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E3" w:rsidRDefault="007A0E64">
      <w:pPr>
        <w:widowControl w:val="0"/>
        <w:autoSpaceDE w:val="0"/>
        <w:autoSpaceDN w:val="0"/>
        <w:adjustRightInd w:val="0"/>
        <w:spacing w:after="0" w:line="240" w:lineRule="auto"/>
        <w:rPr>
          <w:rFonts w:ascii="Calibri" w:hAnsi="Calibri" w:cs="Calibri"/>
        </w:rPr>
      </w:pPr>
      <w:r>
        <w:rPr>
          <w:rFonts w:ascii="Calibri" w:hAnsi="Calibri" w:cs="Calibri"/>
        </w:rPr>
        <w:t xml:space="preserve">                                                                                      </w:t>
      </w:r>
    </w:p>
    <w:p w:rsidR="00094DE3" w:rsidRDefault="00094DE3">
      <w:pPr>
        <w:widowControl w:val="0"/>
        <w:autoSpaceDE w:val="0"/>
        <w:autoSpaceDN w:val="0"/>
        <w:adjustRightInd w:val="0"/>
        <w:spacing w:after="0" w:line="240" w:lineRule="auto"/>
        <w:outlineLvl w:val="0"/>
        <w:rPr>
          <w:rFonts w:ascii="Calibri" w:hAnsi="Calibri" w:cs="Calibri"/>
        </w:rPr>
      </w:pPr>
    </w:p>
    <w:p w:rsidR="0020056A" w:rsidRDefault="007A0E64" w:rsidP="0020056A">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МУЛИНСКАЯ</w:t>
      </w:r>
      <w:r w:rsidR="0020056A">
        <w:rPr>
          <w:rFonts w:ascii="Times New Roman" w:hAnsi="Times New Roman" w:cs="Times New Roman"/>
          <w:b/>
          <w:bCs/>
          <w:sz w:val="28"/>
          <w:szCs w:val="28"/>
        </w:rPr>
        <w:t xml:space="preserve"> СЕЛЬСКАЯ</w:t>
      </w:r>
      <w:r w:rsidR="00D54E4C">
        <w:rPr>
          <w:rFonts w:ascii="Times New Roman" w:hAnsi="Times New Roman" w:cs="Times New Roman"/>
          <w:b/>
          <w:bCs/>
          <w:sz w:val="28"/>
          <w:szCs w:val="28"/>
        </w:rPr>
        <w:t xml:space="preserve"> </w:t>
      </w:r>
      <w:r w:rsidR="00094DE3" w:rsidRPr="00094DE3">
        <w:rPr>
          <w:rFonts w:ascii="Times New Roman" w:hAnsi="Times New Roman" w:cs="Times New Roman"/>
          <w:b/>
          <w:bCs/>
          <w:sz w:val="28"/>
          <w:szCs w:val="28"/>
        </w:rPr>
        <w:t>ДУМА</w:t>
      </w:r>
    </w:p>
    <w:p w:rsidR="0020056A" w:rsidRDefault="0020056A" w:rsidP="0020056A">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НАГОРСКОГО РАЙОНА</w:t>
      </w:r>
      <w:r w:rsidR="00094DE3" w:rsidRPr="00094DE3">
        <w:rPr>
          <w:rFonts w:ascii="Times New Roman" w:hAnsi="Times New Roman" w:cs="Times New Roman"/>
          <w:b/>
          <w:bCs/>
          <w:sz w:val="28"/>
          <w:szCs w:val="28"/>
        </w:rPr>
        <w:t xml:space="preserve"> </w:t>
      </w:r>
    </w:p>
    <w:p w:rsidR="00094DE3" w:rsidRPr="00094DE3" w:rsidRDefault="00094DE3" w:rsidP="0020056A">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94DE3">
        <w:rPr>
          <w:rFonts w:ascii="Times New Roman" w:hAnsi="Times New Roman" w:cs="Times New Roman"/>
          <w:b/>
          <w:bCs/>
          <w:sz w:val="28"/>
          <w:szCs w:val="28"/>
        </w:rPr>
        <w:t>КИРОВСКОЙ ОБЛАСТИ</w:t>
      </w:r>
    </w:p>
    <w:p w:rsidR="00094DE3" w:rsidRDefault="0020056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третьего созыва</w:t>
      </w:r>
    </w:p>
    <w:p w:rsidR="0020056A" w:rsidRPr="00094DE3" w:rsidRDefault="0020056A">
      <w:pPr>
        <w:widowControl w:val="0"/>
        <w:autoSpaceDE w:val="0"/>
        <w:autoSpaceDN w:val="0"/>
        <w:adjustRightInd w:val="0"/>
        <w:spacing w:after="0" w:line="240" w:lineRule="auto"/>
        <w:jc w:val="center"/>
        <w:rPr>
          <w:rFonts w:ascii="Times New Roman" w:hAnsi="Times New Roman" w:cs="Times New Roman"/>
          <w:b/>
          <w:bCs/>
          <w:sz w:val="28"/>
          <w:szCs w:val="28"/>
        </w:rPr>
      </w:pPr>
    </w:p>
    <w:p w:rsidR="00094DE3" w:rsidRPr="00094DE3" w:rsidRDefault="00094DE3">
      <w:pPr>
        <w:widowControl w:val="0"/>
        <w:autoSpaceDE w:val="0"/>
        <w:autoSpaceDN w:val="0"/>
        <w:adjustRightInd w:val="0"/>
        <w:spacing w:after="0" w:line="240" w:lineRule="auto"/>
        <w:jc w:val="center"/>
        <w:rPr>
          <w:rFonts w:ascii="Times New Roman" w:hAnsi="Times New Roman" w:cs="Times New Roman"/>
          <w:b/>
          <w:bCs/>
          <w:sz w:val="28"/>
          <w:szCs w:val="28"/>
        </w:rPr>
      </w:pPr>
      <w:r w:rsidRPr="00094DE3">
        <w:rPr>
          <w:rFonts w:ascii="Times New Roman" w:hAnsi="Times New Roman" w:cs="Times New Roman"/>
          <w:b/>
          <w:bCs/>
          <w:sz w:val="28"/>
          <w:szCs w:val="28"/>
        </w:rPr>
        <w:t>РЕШЕНИЕ</w:t>
      </w:r>
    </w:p>
    <w:p w:rsidR="00094DE3" w:rsidRPr="00094DE3" w:rsidRDefault="00E97EE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27.05.2015</w:t>
      </w:r>
      <w:r w:rsidR="007A0E64">
        <w:rPr>
          <w:rFonts w:ascii="Times New Roman" w:hAnsi="Times New Roman" w:cs="Times New Roman"/>
          <w:b/>
          <w:bCs/>
          <w:sz w:val="28"/>
          <w:szCs w:val="28"/>
        </w:rPr>
        <w:t xml:space="preserve">г. </w:t>
      </w:r>
      <w:r>
        <w:rPr>
          <w:rFonts w:ascii="Times New Roman" w:hAnsi="Times New Roman" w:cs="Times New Roman"/>
          <w:b/>
          <w:bCs/>
          <w:sz w:val="28"/>
          <w:szCs w:val="28"/>
        </w:rPr>
        <w:t xml:space="preserve">                                                                                       </w:t>
      </w:r>
      <w:r w:rsidR="007A0E64">
        <w:rPr>
          <w:rFonts w:ascii="Times New Roman" w:hAnsi="Times New Roman" w:cs="Times New Roman"/>
          <w:b/>
          <w:bCs/>
          <w:sz w:val="28"/>
          <w:szCs w:val="28"/>
        </w:rPr>
        <w:t xml:space="preserve">N </w:t>
      </w:r>
      <w:r>
        <w:rPr>
          <w:rFonts w:ascii="Times New Roman" w:hAnsi="Times New Roman" w:cs="Times New Roman"/>
          <w:b/>
          <w:bCs/>
          <w:sz w:val="28"/>
          <w:szCs w:val="28"/>
        </w:rPr>
        <w:t>23/6</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b/>
          <w:bCs/>
          <w:sz w:val="28"/>
          <w:szCs w:val="28"/>
        </w:rPr>
      </w:pPr>
    </w:p>
    <w:p w:rsidR="00094DE3" w:rsidRPr="00094DE3" w:rsidRDefault="00094DE3">
      <w:pPr>
        <w:widowControl w:val="0"/>
        <w:autoSpaceDE w:val="0"/>
        <w:autoSpaceDN w:val="0"/>
        <w:adjustRightInd w:val="0"/>
        <w:spacing w:after="0" w:line="240" w:lineRule="auto"/>
        <w:jc w:val="center"/>
        <w:rPr>
          <w:rFonts w:ascii="Times New Roman" w:hAnsi="Times New Roman" w:cs="Times New Roman"/>
          <w:b/>
          <w:bCs/>
          <w:sz w:val="28"/>
          <w:szCs w:val="28"/>
        </w:rPr>
      </w:pPr>
      <w:r w:rsidRPr="00094DE3">
        <w:rPr>
          <w:rFonts w:ascii="Times New Roman" w:hAnsi="Times New Roman" w:cs="Times New Roman"/>
          <w:b/>
          <w:bCs/>
          <w:sz w:val="28"/>
          <w:szCs w:val="28"/>
        </w:rPr>
        <w:t>ОБ УТВЕРЖДЕНИИ ПОРЯДКА И УСЛОВИЙ</w:t>
      </w:r>
    </w:p>
    <w:p w:rsidR="00094DE3" w:rsidRDefault="00094DE3">
      <w:pPr>
        <w:widowControl w:val="0"/>
        <w:autoSpaceDE w:val="0"/>
        <w:autoSpaceDN w:val="0"/>
        <w:adjustRightInd w:val="0"/>
        <w:spacing w:after="0" w:line="240" w:lineRule="auto"/>
        <w:jc w:val="center"/>
        <w:rPr>
          <w:rFonts w:ascii="Times New Roman" w:hAnsi="Times New Roman" w:cs="Times New Roman"/>
          <w:b/>
          <w:bCs/>
          <w:sz w:val="28"/>
          <w:szCs w:val="28"/>
        </w:rPr>
      </w:pPr>
      <w:r w:rsidRPr="00094DE3">
        <w:rPr>
          <w:rFonts w:ascii="Times New Roman" w:hAnsi="Times New Roman" w:cs="Times New Roman"/>
          <w:b/>
          <w:bCs/>
          <w:sz w:val="28"/>
          <w:szCs w:val="28"/>
        </w:rPr>
        <w:t>ПРИВАТИЗАЦИИ МУНИЦИПАЛЬНОГО ИМУЩЕСТВА</w:t>
      </w:r>
    </w:p>
    <w:p w:rsidR="0020056A" w:rsidRPr="00094DE3" w:rsidRDefault="0020056A" w:rsidP="0020056A">
      <w:pPr>
        <w:widowControl w:val="0"/>
        <w:autoSpaceDE w:val="0"/>
        <w:autoSpaceDN w:val="0"/>
        <w:adjustRightInd w:val="0"/>
        <w:spacing w:after="0" w:line="240" w:lineRule="auto"/>
        <w:jc w:val="both"/>
        <w:rPr>
          <w:rFonts w:ascii="Times New Roman" w:hAnsi="Times New Roman" w:cs="Times New Roman"/>
          <w:b/>
          <w:bCs/>
          <w:sz w:val="28"/>
          <w:szCs w:val="28"/>
        </w:rPr>
      </w:pPr>
    </w:p>
    <w:p w:rsidR="00094DE3" w:rsidRPr="00094DE3" w:rsidRDefault="002005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протеста прокурора </w:t>
      </w:r>
      <w:proofErr w:type="spellStart"/>
      <w:r>
        <w:rPr>
          <w:rFonts w:ascii="Times New Roman" w:hAnsi="Times New Roman" w:cs="Times New Roman"/>
          <w:sz w:val="28"/>
          <w:szCs w:val="28"/>
        </w:rPr>
        <w:t>Нагорского</w:t>
      </w:r>
      <w:proofErr w:type="spellEnd"/>
      <w:r>
        <w:rPr>
          <w:rFonts w:ascii="Times New Roman" w:hAnsi="Times New Roman" w:cs="Times New Roman"/>
          <w:sz w:val="28"/>
          <w:szCs w:val="28"/>
        </w:rPr>
        <w:t xml:space="preserve"> района от 26.03.2015 №</w:t>
      </w:r>
      <w:r w:rsidR="000A19EC">
        <w:rPr>
          <w:rFonts w:ascii="Times New Roman" w:hAnsi="Times New Roman" w:cs="Times New Roman"/>
          <w:sz w:val="28"/>
          <w:szCs w:val="28"/>
        </w:rPr>
        <w:t xml:space="preserve"> </w:t>
      </w:r>
      <w:r>
        <w:rPr>
          <w:rFonts w:ascii="Times New Roman" w:hAnsi="Times New Roman" w:cs="Times New Roman"/>
          <w:sz w:val="28"/>
          <w:szCs w:val="28"/>
        </w:rPr>
        <w:t xml:space="preserve">02-03-2015 на решение </w:t>
      </w:r>
      <w:proofErr w:type="spellStart"/>
      <w:r w:rsidR="00E97EED">
        <w:rPr>
          <w:rFonts w:ascii="Times New Roman" w:hAnsi="Times New Roman" w:cs="Times New Roman"/>
          <w:sz w:val="28"/>
          <w:szCs w:val="28"/>
        </w:rPr>
        <w:t>Мулинской</w:t>
      </w:r>
      <w:proofErr w:type="spellEnd"/>
      <w:r>
        <w:rPr>
          <w:rFonts w:ascii="Times New Roman" w:hAnsi="Times New Roman" w:cs="Times New Roman"/>
          <w:sz w:val="28"/>
          <w:szCs w:val="28"/>
        </w:rPr>
        <w:t xml:space="preserve"> сельской Думы №</w:t>
      </w:r>
      <w:r w:rsidR="007A0E64">
        <w:rPr>
          <w:rFonts w:ascii="Times New Roman" w:hAnsi="Times New Roman" w:cs="Times New Roman"/>
          <w:sz w:val="28"/>
          <w:szCs w:val="28"/>
        </w:rPr>
        <w:t>7/38</w:t>
      </w:r>
      <w:r>
        <w:rPr>
          <w:rFonts w:ascii="Times New Roman" w:hAnsi="Times New Roman" w:cs="Times New Roman"/>
          <w:sz w:val="28"/>
          <w:szCs w:val="28"/>
        </w:rPr>
        <w:t xml:space="preserve"> от </w:t>
      </w:r>
      <w:r w:rsidR="007A0E64">
        <w:rPr>
          <w:rFonts w:ascii="Times New Roman" w:hAnsi="Times New Roman" w:cs="Times New Roman"/>
          <w:sz w:val="28"/>
          <w:szCs w:val="28"/>
        </w:rPr>
        <w:t>28.04.2006</w:t>
      </w:r>
      <w:r>
        <w:rPr>
          <w:rFonts w:ascii="Times New Roman" w:hAnsi="Times New Roman" w:cs="Times New Roman"/>
          <w:sz w:val="28"/>
          <w:szCs w:val="28"/>
        </w:rPr>
        <w:t xml:space="preserve"> года «Об утверждении Порядка </w:t>
      </w:r>
      <w:r w:rsidR="000A19EC">
        <w:rPr>
          <w:rFonts w:ascii="Times New Roman" w:hAnsi="Times New Roman" w:cs="Times New Roman"/>
          <w:sz w:val="28"/>
          <w:szCs w:val="28"/>
        </w:rPr>
        <w:t xml:space="preserve"> и условий приватизации муниципального имущества»,   в</w:t>
      </w:r>
      <w:r w:rsidR="00094DE3" w:rsidRPr="00094DE3">
        <w:rPr>
          <w:rFonts w:ascii="Times New Roman" w:hAnsi="Times New Roman" w:cs="Times New Roman"/>
          <w:sz w:val="28"/>
          <w:szCs w:val="28"/>
        </w:rPr>
        <w:t xml:space="preserve"> соответствии с Федеральным </w:t>
      </w:r>
      <w:hyperlink r:id="rId7" w:history="1">
        <w:r w:rsidR="00094DE3" w:rsidRPr="000A19EC">
          <w:rPr>
            <w:rFonts w:ascii="Times New Roman" w:hAnsi="Times New Roman" w:cs="Times New Roman"/>
            <w:sz w:val="28"/>
            <w:szCs w:val="28"/>
          </w:rPr>
          <w:t>законом</w:t>
        </w:r>
      </w:hyperlink>
      <w:r w:rsidR="00094DE3" w:rsidRPr="000A19EC">
        <w:rPr>
          <w:rFonts w:ascii="Times New Roman" w:hAnsi="Times New Roman" w:cs="Times New Roman"/>
          <w:sz w:val="28"/>
          <w:szCs w:val="28"/>
        </w:rPr>
        <w:t xml:space="preserve"> </w:t>
      </w:r>
      <w:r w:rsidR="00094DE3" w:rsidRPr="00094DE3">
        <w:rPr>
          <w:rFonts w:ascii="Times New Roman" w:hAnsi="Times New Roman" w:cs="Times New Roman"/>
          <w:sz w:val="28"/>
          <w:szCs w:val="28"/>
        </w:rPr>
        <w:t>от 21.12.2001 N 178-ФЗ "О приватизации государственного и муниципально</w:t>
      </w:r>
      <w:r w:rsidR="000A19EC">
        <w:rPr>
          <w:rFonts w:ascii="Times New Roman" w:hAnsi="Times New Roman" w:cs="Times New Roman"/>
          <w:sz w:val="28"/>
          <w:szCs w:val="28"/>
        </w:rPr>
        <w:t xml:space="preserve">го имущества" </w:t>
      </w:r>
      <w:proofErr w:type="spellStart"/>
      <w:r w:rsidR="007A0E64">
        <w:rPr>
          <w:rFonts w:ascii="Times New Roman" w:hAnsi="Times New Roman" w:cs="Times New Roman"/>
          <w:sz w:val="28"/>
          <w:szCs w:val="28"/>
        </w:rPr>
        <w:t>Мулинская</w:t>
      </w:r>
      <w:proofErr w:type="spellEnd"/>
      <w:r w:rsidR="000A19EC">
        <w:rPr>
          <w:rFonts w:ascii="Times New Roman" w:hAnsi="Times New Roman" w:cs="Times New Roman"/>
          <w:sz w:val="28"/>
          <w:szCs w:val="28"/>
        </w:rPr>
        <w:t xml:space="preserve"> сельская </w:t>
      </w:r>
      <w:r w:rsidR="00094DE3" w:rsidRPr="00094DE3">
        <w:rPr>
          <w:rFonts w:ascii="Times New Roman" w:hAnsi="Times New Roman" w:cs="Times New Roman"/>
          <w:sz w:val="28"/>
          <w:szCs w:val="28"/>
        </w:rPr>
        <w:t xml:space="preserve"> Дума решила: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Утвердить </w:t>
      </w:r>
      <w:hyperlink w:anchor="Par33" w:history="1">
        <w:r w:rsidRPr="000A19EC">
          <w:rPr>
            <w:rFonts w:ascii="Times New Roman" w:hAnsi="Times New Roman" w:cs="Times New Roman"/>
            <w:sz w:val="28"/>
            <w:szCs w:val="28"/>
          </w:rPr>
          <w:t>Порядок</w:t>
        </w:r>
      </w:hyperlink>
      <w:r w:rsidRPr="00094DE3">
        <w:rPr>
          <w:rFonts w:ascii="Times New Roman" w:hAnsi="Times New Roman" w:cs="Times New Roman"/>
          <w:sz w:val="28"/>
          <w:szCs w:val="28"/>
        </w:rPr>
        <w:t xml:space="preserve"> и условия приватизации муниципального имущества. Прилагаются.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Признать утратившими силу:</w:t>
      </w:r>
    </w:p>
    <w:p w:rsidR="00094DE3" w:rsidRPr="00094DE3" w:rsidRDefault="00DC1BEE">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094DE3" w:rsidRPr="000A19EC">
          <w:rPr>
            <w:rFonts w:ascii="Times New Roman" w:hAnsi="Times New Roman" w:cs="Times New Roman"/>
            <w:sz w:val="28"/>
            <w:szCs w:val="28"/>
          </w:rPr>
          <w:t>решение</w:t>
        </w:r>
      </w:hyperlink>
      <w:r w:rsidR="000A19EC">
        <w:rPr>
          <w:rFonts w:ascii="Times New Roman" w:hAnsi="Times New Roman" w:cs="Times New Roman"/>
          <w:sz w:val="28"/>
          <w:szCs w:val="28"/>
        </w:rPr>
        <w:t xml:space="preserve"> </w:t>
      </w:r>
      <w:proofErr w:type="spellStart"/>
      <w:r w:rsidR="007A0E64">
        <w:rPr>
          <w:rFonts w:ascii="Times New Roman" w:hAnsi="Times New Roman" w:cs="Times New Roman"/>
          <w:sz w:val="28"/>
          <w:szCs w:val="28"/>
        </w:rPr>
        <w:t>Мулинс</w:t>
      </w:r>
      <w:r w:rsidR="000A19EC">
        <w:rPr>
          <w:rFonts w:ascii="Times New Roman" w:hAnsi="Times New Roman" w:cs="Times New Roman"/>
          <w:sz w:val="28"/>
          <w:szCs w:val="28"/>
        </w:rPr>
        <w:t>кой</w:t>
      </w:r>
      <w:proofErr w:type="spellEnd"/>
      <w:r w:rsidR="000A19EC">
        <w:rPr>
          <w:rFonts w:ascii="Times New Roman" w:hAnsi="Times New Roman" w:cs="Times New Roman"/>
          <w:sz w:val="28"/>
          <w:szCs w:val="28"/>
        </w:rPr>
        <w:t xml:space="preserve"> сельской Думы </w:t>
      </w:r>
      <w:r w:rsidR="000C1889">
        <w:rPr>
          <w:rFonts w:ascii="Times New Roman" w:hAnsi="Times New Roman" w:cs="Times New Roman"/>
          <w:sz w:val="28"/>
          <w:szCs w:val="28"/>
        </w:rPr>
        <w:t xml:space="preserve">от </w:t>
      </w:r>
      <w:r w:rsidR="007A0E64">
        <w:rPr>
          <w:rFonts w:ascii="Times New Roman" w:hAnsi="Times New Roman" w:cs="Times New Roman"/>
          <w:sz w:val="28"/>
          <w:szCs w:val="28"/>
        </w:rPr>
        <w:t>28.04.2006</w:t>
      </w:r>
      <w:r w:rsidR="000C1889">
        <w:rPr>
          <w:rFonts w:ascii="Times New Roman" w:hAnsi="Times New Roman" w:cs="Times New Roman"/>
          <w:sz w:val="28"/>
          <w:szCs w:val="28"/>
        </w:rPr>
        <w:t xml:space="preserve"> № </w:t>
      </w:r>
      <w:r w:rsidR="007A0E64">
        <w:rPr>
          <w:rFonts w:ascii="Times New Roman" w:hAnsi="Times New Roman" w:cs="Times New Roman"/>
          <w:sz w:val="28"/>
          <w:szCs w:val="28"/>
        </w:rPr>
        <w:t>7/38</w:t>
      </w:r>
      <w:r w:rsidR="000C1889">
        <w:rPr>
          <w:rFonts w:ascii="Times New Roman" w:hAnsi="Times New Roman" w:cs="Times New Roman"/>
          <w:sz w:val="28"/>
          <w:szCs w:val="28"/>
        </w:rPr>
        <w:t xml:space="preserve"> «Об утверждении Порядка и условий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Настоящее</w:t>
      </w:r>
      <w:r w:rsidR="00EE1802">
        <w:rPr>
          <w:rFonts w:ascii="Times New Roman" w:hAnsi="Times New Roman" w:cs="Times New Roman"/>
          <w:sz w:val="28"/>
          <w:szCs w:val="28"/>
        </w:rPr>
        <w:t xml:space="preserve"> решение опубликовать в информационном бюллетене </w:t>
      </w:r>
      <w:r w:rsidR="007A0E64">
        <w:rPr>
          <w:rFonts w:ascii="Times New Roman" w:hAnsi="Times New Roman" w:cs="Times New Roman"/>
          <w:sz w:val="28"/>
          <w:szCs w:val="28"/>
        </w:rPr>
        <w:t>Мулин</w:t>
      </w:r>
      <w:r w:rsidR="00EE1802">
        <w:rPr>
          <w:rFonts w:ascii="Times New Roman" w:hAnsi="Times New Roman" w:cs="Times New Roman"/>
          <w:sz w:val="28"/>
          <w:szCs w:val="28"/>
        </w:rPr>
        <w:t xml:space="preserve">ского сельского поселения и разместить на официальном сайте </w:t>
      </w:r>
      <w:r w:rsidR="007A0E64">
        <w:rPr>
          <w:rFonts w:ascii="Times New Roman" w:hAnsi="Times New Roman" w:cs="Times New Roman"/>
          <w:sz w:val="28"/>
          <w:szCs w:val="28"/>
        </w:rPr>
        <w:t>Мули</w:t>
      </w:r>
      <w:r w:rsidR="00EE1802">
        <w:rPr>
          <w:rFonts w:ascii="Times New Roman" w:hAnsi="Times New Roman" w:cs="Times New Roman"/>
          <w:sz w:val="28"/>
          <w:szCs w:val="28"/>
        </w:rPr>
        <w:t>нского сельского поселения.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Решение вступает в силу со дня подписания.</w:t>
      </w:r>
    </w:p>
    <w:p w:rsidR="00094DE3" w:rsidRPr="00094DE3" w:rsidRDefault="00094DE3">
      <w:pPr>
        <w:widowControl w:val="0"/>
        <w:autoSpaceDE w:val="0"/>
        <w:autoSpaceDN w:val="0"/>
        <w:adjustRightInd w:val="0"/>
        <w:spacing w:after="0" w:line="240" w:lineRule="auto"/>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right"/>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Default="007A0E64" w:rsidP="007A0E6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w:t>
      </w:r>
      <w:proofErr w:type="spellStart"/>
      <w:r>
        <w:rPr>
          <w:rFonts w:ascii="Times New Roman" w:hAnsi="Times New Roman" w:cs="Times New Roman"/>
          <w:sz w:val="28"/>
          <w:szCs w:val="28"/>
        </w:rPr>
        <w:t>Усатов</w:t>
      </w:r>
      <w:proofErr w:type="spellEnd"/>
      <w:r>
        <w:rPr>
          <w:rFonts w:ascii="Times New Roman" w:hAnsi="Times New Roman" w:cs="Times New Roman"/>
          <w:sz w:val="28"/>
          <w:szCs w:val="28"/>
        </w:rPr>
        <w:t xml:space="preserve"> Б.А.</w:t>
      </w:r>
    </w:p>
    <w:p w:rsidR="00EE1802" w:rsidRDefault="00EE180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1802" w:rsidRDefault="00EE180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A0E64" w:rsidRDefault="007A0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A0E64" w:rsidRDefault="007A0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A0E64" w:rsidRDefault="007A0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A0E64" w:rsidRDefault="007A0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A0E64" w:rsidRDefault="007A0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A0E64" w:rsidRPr="00094DE3" w:rsidRDefault="007A0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DC1BEE" w:rsidRDefault="00094DE3">
      <w:pPr>
        <w:widowControl w:val="0"/>
        <w:autoSpaceDE w:val="0"/>
        <w:autoSpaceDN w:val="0"/>
        <w:adjustRightInd w:val="0"/>
        <w:spacing w:after="0" w:line="240" w:lineRule="auto"/>
        <w:jc w:val="right"/>
        <w:rPr>
          <w:rFonts w:ascii="Times New Roman" w:hAnsi="Times New Roman" w:cs="Times New Roman"/>
          <w:sz w:val="28"/>
          <w:szCs w:val="28"/>
        </w:rPr>
      </w:pPr>
    </w:p>
    <w:p w:rsidR="004634D0" w:rsidRPr="00DC1BEE" w:rsidRDefault="004634D0">
      <w:pPr>
        <w:widowControl w:val="0"/>
        <w:autoSpaceDE w:val="0"/>
        <w:autoSpaceDN w:val="0"/>
        <w:adjustRightInd w:val="0"/>
        <w:spacing w:after="0" w:line="240" w:lineRule="auto"/>
        <w:jc w:val="right"/>
        <w:rPr>
          <w:rFonts w:ascii="Times New Roman" w:hAnsi="Times New Roman" w:cs="Times New Roman"/>
          <w:sz w:val="28"/>
          <w:szCs w:val="28"/>
        </w:rPr>
      </w:pPr>
    </w:p>
    <w:p w:rsidR="00094DE3" w:rsidRPr="00094DE3" w:rsidRDefault="00BB0EE6" w:rsidP="00BB0EE6">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1" w:name="Par27"/>
      <w:bookmarkEnd w:id="1"/>
      <w:r>
        <w:rPr>
          <w:rFonts w:ascii="Times New Roman" w:hAnsi="Times New Roman" w:cs="Times New Roman"/>
          <w:sz w:val="28"/>
          <w:szCs w:val="28"/>
        </w:rPr>
        <w:lastRenderedPageBreak/>
        <w:t xml:space="preserve">                                                                                                        </w:t>
      </w:r>
      <w:r w:rsidR="00094DE3" w:rsidRPr="00094DE3">
        <w:rPr>
          <w:rFonts w:ascii="Times New Roman" w:hAnsi="Times New Roman" w:cs="Times New Roman"/>
          <w:sz w:val="28"/>
          <w:szCs w:val="28"/>
        </w:rPr>
        <w:t>Утверждены</w:t>
      </w:r>
    </w:p>
    <w:p w:rsidR="00094DE3" w:rsidRPr="00094DE3" w:rsidRDefault="00094DE3">
      <w:pPr>
        <w:widowControl w:val="0"/>
        <w:autoSpaceDE w:val="0"/>
        <w:autoSpaceDN w:val="0"/>
        <w:adjustRightInd w:val="0"/>
        <w:spacing w:after="0" w:line="240" w:lineRule="auto"/>
        <w:jc w:val="right"/>
        <w:rPr>
          <w:rFonts w:ascii="Times New Roman" w:hAnsi="Times New Roman" w:cs="Times New Roman"/>
          <w:sz w:val="28"/>
          <w:szCs w:val="28"/>
        </w:rPr>
      </w:pPr>
      <w:r w:rsidRPr="00094DE3">
        <w:rPr>
          <w:rFonts w:ascii="Times New Roman" w:hAnsi="Times New Roman" w:cs="Times New Roman"/>
          <w:sz w:val="28"/>
          <w:szCs w:val="28"/>
        </w:rPr>
        <w:t>решением</w:t>
      </w:r>
    </w:p>
    <w:p w:rsidR="00094DE3" w:rsidRPr="00094DE3" w:rsidRDefault="007A0E64">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Мулинс</w:t>
      </w:r>
      <w:r w:rsidR="00094DE3">
        <w:rPr>
          <w:rFonts w:ascii="Times New Roman" w:hAnsi="Times New Roman" w:cs="Times New Roman"/>
          <w:sz w:val="28"/>
          <w:szCs w:val="28"/>
        </w:rPr>
        <w:t>кой</w:t>
      </w:r>
      <w:proofErr w:type="spellEnd"/>
      <w:r w:rsidR="00094DE3">
        <w:rPr>
          <w:rFonts w:ascii="Times New Roman" w:hAnsi="Times New Roman" w:cs="Times New Roman"/>
          <w:sz w:val="28"/>
          <w:szCs w:val="28"/>
        </w:rPr>
        <w:t xml:space="preserve"> сельской</w:t>
      </w:r>
      <w:r w:rsidR="00094DE3" w:rsidRPr="00094DE3">
        <w:rPr>
          <w:rFonts w:ascii="Times New Roman" w:hAnsi="Times New Roman" w:cs="Times New Roman"/>
          <w:sz w:val="28"/>
          <w:szCs w:val="28"/>
        </w:rPr>
        <w:t xml:space="preserve"> Думы</w:t>
      </w:r>
    </w:p>
    <w:p w:rsidR="00094DE3" w:rsidRPr="00094DE3" w:rsidRDefault="00094DE3">
      <w:pPr>
        <w:widowControl w:val="0"/>
        <w:autoSpaceDE w:val="0"/>
        <w:autoSpaceDN w:val="0"/>
        <w:adjustRightInd w:val="0"/>
        <w:spacing w:after="0" w:line="240" w:lineRule="auto"/>
        <w:jc w:val="right"/>
        <w:rPr>
          <w:rFonts w:ascii="Times New Roman" w:hAnsi="Times New Roman" w:cs="Times New Roman"/>
          <w:sz w:val="28"/>
          <w:szCs w:val="28"/>
        </w:rPr>
      </w:pPr>
      <w:r w:rsidRPr="00094DE3">
        <w:rPr>
          <w:rFonts w:ascii="Times New Roman" w:hAnsi="Times New Roman" w:cs="Times New Roman"/>
          <w:sz w:val="28"/>
          <w:szCs w:val="28"/>
        </w:rPr>
        <w:t>Кировской области</w:t>
      </w:r>
    </w:p>
    <w:p w:rsidR="00094DE3" w:rsidRDefault="00BB0EE6" w:rsidP="007A0E6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E97EED">
        <w:rPr>
          <w:rFonts w:ascii="Times New Roman" w:hAnsi="Times New Roman" w:cs="Times New Roman"/>
          <w:sz w:val="28"/>
          <w:szCs w:val="28"/>
        </w:rPr>
        <w:t>27.05.2015</w:t>
      </w:r>
      <w:r w:rsidR="007A0E64">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E97EED">
        <w:rPr>
          <w:rFonts w:ascii="Times New Roman" w:hAnsi="Times New Roman" w:cs="Times New Roman"/>
          <w:sz w:val="28"/>
          <w:szCs w:val="28"/>
        </w:rPr>
        <w:t>23/6</w:t>
      </w:r>
    </w:p>
    <w:p w:rsidR="001E5911" w:rsidRDefault="001E5911" w:rsidP="007A0E6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с изменениями от 25.11.2015 №28/2</w:t>
      </w:r>
      <w:r w:rsidR="004E53F5">
        <w:rPr>
          <w:rFonts w:ascii="Times New Roman" w:hAnsi="Times New Roman" w:cs="Times New Roman"/>
          <w:sz w:val="28"/>
          <w:szCs w:val="28"/>
        </w:rPr>
        <w:t>,№6/2 от 29.12.2017</w:t>
      </w:r>
      <w:r w:rsidR="00DC1BEE">
        <w:rPr>
          <w:rFonts w:ascii="Times New Roman" w:hAnsi="Times New Roman" w:cs="Times New Roman"/>
          <w:sz w:val="28"/>
          <w:szCs w:val="28"/>
        </w:rPr>
        <w:t xml:space="preserve">, </w:t>
      </w:r>
      <w:r w:rsidR="00DC1BEE" w:rsidRPr="00DC1BEE">
        <w:rPr>
          <w:rFonts w:ascii="Times New Roman" w:hAnsi="Times New Roman" w:cs="Times New Roman"/>
          <w:sz w:val="28"/>
          <w:szCs w:val="28"/>
        </w:rPr>
        <w:t>от 21.06.2018 № 10/5</w:t>
      </w:r>
      <w:r w:rsidR="00DC1BEE">
        <w:rPr>
          <w:rFonts w:ascii="Times New Roman" w:hAnsi="Times New Roman" w:cs="Times New Roman"/>
          <w:sz w:val="28"/>
          <w:szCs w:val="28"/>
        </w:rPr>
        <w:t xml:space="preserve">, </w:t>
      </w:r>
      <w:r w:rsidR="00DC1BEE" w:rsidRPr="00DC1BEE">
        <w:rPr>
          <w:rFonts w:ascii="Times New Roman" w:hAnsi="Times New Roman" w:cs="Times New Roman"/>
          <w:sz w:val="28"/>
          <w:szCs w:val="28"/>
        </w:rPr>
        <w:t>от 27.04.2020 № 35/4</w:t>
      </w:r>
      <w:r>
        <w:rPr>
          <w:rFonts w:ascii="Times New Roman" w:hAnsi="Times New Roman" w:cs="Times New Roman"/>
          <w:sz w:val="28"/>
          <w:szCs w:val="28"/>
        </w:rPr>
        <w:t>)</w:t>
      </w:r>
    </w:p>
    <w:p w:rsidR="001E5911" w:rsidRPr="00094DE3" w:rsidRDefault="001E5911" w:rsidP="007A0E64">
      <w:pPr>
        <w:widowControl w:val="0"/>
        <w:autoSpaceDE w:val="0"/>
        <w:autoSpaceDN w:val="0"/>
        <w:adjustRightInd w:val="0"/>
        <w:spacing w:after="0" w:line="240" w:lineRule="auto"/>
        <w:jc w:val="right"/>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3"/>
      <w:bookmarkEnd w:id="2"/>
      <w:r w:rsidRPr="00094DE3">
        <w:rPr>
          <w:rFonts w:ascii="Times New Roman" w:hAnsi="Times New Roman" w:cs="Times New Roman"/>
          <w:b/>
          <w:bCs/>
          <w:sz w:val="28"/>
          <w:szCs w:val="28"/>
        </w:rPr>
        <w:t>ПОРЯДОК И УСЛОВИЯ</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b/>
          <w:bCs/>
          <w:sz w:val="28"/>
          <w:szCs w:val="28"/>
        </w:rPr>
      </w:pPr>
      <w:r w:rsidRPr="00094DE3">
        <w:rPr>
          <w:rFonts w:ascii="Times New Roman" w:hAnsi="Times New Roman" w:cs="Times New Roman"/>
          <w:b/>
          <w:bCs/>
          <w:sz w:val="28"/>
          <w:szCs w:val="28"/>
        </w:rPr>
        <w:t>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6"/>
      <w:bookmarkEnd w:id="3"/>
      <w:r w:rsidRPr="00094DE3">
        <w:rPr>
          <w:rFonts w:ascii="Times New Roman" w:hAnsi="Times New Roman" w:cs="Times New Roman"/>
          <w:sz w:val="28"/>
          <w:szCs w:val="28"/>
        </w:rPr>
        <w:t>Глава I. ОБЩИЕ ПОЛОЖЕНИЯ</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 w:name="Par38"/>
      <w:bookmarkEnd w:id="4"/>
      <w:r w:rsidRPr="00094DE3">
        <w:rPr>
          <w:rFonts w:ascii="Times New Roman" w:hAnsi="Times New Roman" w:cs="Times New Roman"/>
          <w:sz w:val="28"/>
          <w:szCs w:val="28"/>
        </w:rPr>
        <w:t>Статья 1. Понятие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Под приватизацией муниципального имущества понимается возмездное отчуждение имущества, находящегося в собственности муниципаль</w:t>
      </w:r>
      <w:r>
        <w:rPr>
          <w:rFonts w:ascii="Times New Roman" w:hAnsi="Times New Roman" w:cs="Times New Roman"/>
          <w:sz w:val="28"/>
          <w:szCs w:val="28"/>
        </w:rPr>
        <w:t xml:space="preserve">ного образования </w:t>
      </w:r>
      <w:r w:rsidR="00E97EED">
        <w:rPr>
          <w:rFonts w:ascii="Times New Roman" w:hAnsi="Times New Roman" w:cs="Times New Roman"/>
          <w:sz w:val="28"/>
          <w:szCs w:val="28"/>
        </w:rPr>
        <w:t>Мулинск</w:t>
      </w:r>
      <w:r>
        <w:rPr>
          <w:rFonts w:ascii="Times New Roman" w:hAnsi="Times New Roman" w:cs="Times New Roman"/>
          <w:sz w:val="28"/>
          <w:szCs w:val="28"/>
        </w:rPr>
        <w:t>ое сельское поселение</w:t>
      </w:r>
      <w:r w:rsidRPr="00094DE3">
        <w:rPr>
          <w:rFonts w:ascii="Times New Roman" w:hAnsi="Times New Roman" w:cs="Times New Roman"/>
          <w:sz w:val="28"/>
          <w:szCs w:val="28"/>
        </w:rPr>
        <w:t xml:space="preserve"> (далее - муниципальное имущество), в собственность физических и (или) юридических лиц.</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 w:name="Par42"/>
      <w:bookmarkEnd w:id="5"/>
      <w:r w:rsidRPr="00094DE3">
        <w:rPr>
          <w:rFonts w:ascii="Times New Roman" w:hAnsi="Times New Roman" w:cs="Times New Roman"/>
          <w:sz w:val="28"/>
          <w:szCs w:val="28"/>
        </w:rPr>
        <w:t>Статья 2. Основные принципы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w:t>
      </w:r>
      <w:r w:rsidR="001E5911">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Приватизация муниципального имущества осуществляется органами местного самоуправления самостоятельно в порядке, предусмотренном настоящим Порядком.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 w:name="Par48"/>
      <w:bookmarkEnd w:id="6"/>
      <w:r w:rsidRPr="00094DE3">
        <w:rPr>
          <w:rFonts w:ascii="Times New Roman" w:hAnsi="Times New Roman" w:cs="Times New Roman"/>
          <w:sz w:val="28"/>
          <w:szCs w:val="28"/>
        </w:rPr>
        <w:t>Статья 3. Сфера действия Порядка и условий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Порядок и условия приватизации муниципального имущества (далее - Порядок) регулируют отношения, возникающие при приватизации муниципального имущества, и связанные с ними отношения по управлению муниципальным имуществом.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Действие настоящего Порядка не распространяется на отношения, возникающие при отчуждении: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земли, за исключением отчуждения земельных участков, на которых </w:t>
      </w:r>
      <w:r w:rsidRPr="00094DE3">
        <w:rPr>
          <w:rFonts w:ascii="Times New Roman" w:hAnsi="Times New Roman" w:cs="Times New Roman"/>
          <w:sz w:val="28"/>
          <w:szCs w:val="28"/>
        </w:rPr>
        <w:lastRenderedPageBreak/>
        <w:t>расположены объекты недвижимости, в том числе имущественные комплексы;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природных ресурсов;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муниципального жилищного фонда;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муниципального имущества, находящегося за пределами территории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муниципального имущества в случаях, предусмотренных международными договорами;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094DE3">
        <w:rPr>
          <w:rFonts w:ascii="Times New Roman" w:hAnsi="Times New Roman" w:cs="Times New Roman"/>
          <w:sz w:val="28"/>
          <w:szCs w:val="28"/>
        </w:rPr>
        <w:t xml:space="preserve"> </w:t>
      </w:r>
      <w:proofErr w:type="gramStart"/>
      <w:r w:rsidRPr="00094DE3">
        <w:rPr>
          <w:rFonts w:ascii="Times New Roman" w:hAnsi="Times New Roman" w:cs="Times New Roman"/>
          <w:sz w:val="28"/>
          <w:szCs w:val="28"/>
        </w:rPr>
        <w:t>и на которых расположены здания, строения и сооружения, находящиеся в собственности указанных организаций;</w:t>
      </w:r>
      <w:proofErr w:type="gramEnd"/>
    </w:p>
    <w:p w:rsidR="00DC1BEE"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w:t>
      </w:r>
      <w:r w:rsidR="00DC1BEE" w:rsidRPr="00DC1BEE">
        <w:rPr>
          <w:rFonts w:ascii="Times New Roman" w:hAnsi="Times New Roman" w:cs="Times New Roman"/>
          <w:sz w:val="28"/>
          <w:szCs w:val="28"/>
        </w:rPr>
        <w:t>) муниципального имущества в собственность некоммерческих организаций, созданных при преобразовании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9) муниципального имущества на основании судебного решения;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11) </w:t>
      </w:r>
      <w:r w:rsidR="001E5911">
        <w:t xml:space="preserve">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001E5911" w:rsidRPr="00634BCF">
          <w:rPr>
            <w:color w:val="000000"/>
          </w:rPr>
          <w:t>статьями 84.2</w:t>
        </w:r>
      </w:hyperlink>
      <w:r w:rsidR="001E5911" w:rsidRPr="00634BCF">
        <w:rPr>
          <w:color w:val="000000"/>
        </w:rPr>
        <w:t xml:space="preserve">, </w:t>
      </w:r>
      <w:hyperlink r:id="rId10" w:history="1">
        <w:r w:rsidR="001E5911" w:rsidRPr="00634BCF">
          <w:rPr>
            <w:color w:val="000000"/>
          </w:rPr>
          <w:t>84.7</w:t>
        </w:r>
      </w:hyperlink>
      <w:r w:rsidR="001E5911" w:rsidRPr="00634BCF">
        <w:rPr>
          <w:color w:val="000000"/>
        </w:rPr>
        <w:t xml:space="preserve"> и </w:t>
      </w:r>
      <w:hyperlink r:id="rId11" w:history="1">
        <w:r w:rsidR="001E5911" w:rsidRPr="00634BCF">
          <w:rPr>
            <w:color w:val="000000"/>
          </w:rPr>
          <w:t>84.8</w:t>
        </w:r>
      </w:hyperlink>
      <w:r w:rsidR="001E5911">
        <w:t xml:space="preserve"> Федерального закона от 26 декабря 1995 года N 208-ФЗ "Об акционерных обществах"</w:t>
      </w:r>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12) имущества, переданного центру исторического наследия Президента Российской Федерации, прекратившего исполнение своих полномочий;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13)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14) имущества, передаваемого в собственность Российского научного фонда в качестве имущественного взноса Российской Федерации.</w:t>
      </w:r>
    </w:p>
    <w:p w:rsidR="007356F6" w:rsidRDefault="007356F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14302D">
        <w:rPr>
          <w:rFonts w:ascii="Times New Roman" w:hAnsi="Times New Roman" w:cs="Times New Roman"/>
          <w:sz w:val="28"/>
          <w:szCs w:val="28"/>
        </w:rPr>
        <w:t>движимого имуществ</w:t>
      </w:r>
      <w:proofErr w:type="gramStart"/>
      <w:r w:rsidR="0014302D">
        <w:rPr>
          <w:rFonts w:ascii="Times New Roman" w:hAnsi="Times New Roman" w:cs="Times New Roman"/>
          <w:sz w:val="28"/>
          <w:szCs w:val="28"/>
        </w:rPr>
        <w:t>а(</w:t>
      </w:r>
      <w:proofErr w:type="gramEnd"/>
      <w:r w:rsidR="0014302D">
        <w:rPr>
          <w:rFonts w:ascii="Times New Roman" w:hAnsi="Times New Roman" w:cs="Times New Roman"/>
          <w:sz w:val="28"/>
          <w:szCs w:val="28"/>
        </w:rPr>
        <w:t xml:space="preserve">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w:t>
      </w:r>
      <w:r w:rsidR="0014302D">
        <w:rPr>
          <w:rFonts w:ascii="Times New Roman" w:hAnsi="Times New Roman" w:cs="Times New Roman"/>
          <w:sz w:val="28"/>
          <w:szCs w:val="28"/>
        </w:rPr>
        <w:lastRenderedPageBreak/>
        <w:t>законодательством Российской Федерации или поступившего в собственность государства в порядке наследования;</w:t>
      </w:r>
    </w:p>
    <w:p w:rsidR="0014302D" w:rsidRPr="00094DE3" w:rsidRDefault="0014302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имущества, передаваемого в собственность управляющей компании в качестве имущественного взноса Российской Федерации</w:t>
      </w:r>
      <w:proofErr w:type="gramStart"/>
      <w:r w:rsidR="00A34267">
        <w:rPr>
          <w:rFonts w:ascii="Times New Roman" w:hAnsi="Times New Roman" w:cs="Times New Roman"/>
          <w:sz w:val="28"/>
          <w:szCs w:val="28"/>
        </w:rPr>
        <w:t xml:space="preserve"> ,</w:t>
      </w:r>
      <w:proofErr w:type="gramEnd"/>
      <w:r w:rsidR="00A34267">
        <w:rPr>
          <w:rFonts w:ascii="Times New Roman" w:hAnsi="Times New Roman" w:cs="Times New Roman"/>
          <w:sz w:val="28"/>
          <w:szCs w:val="28"/>
        </w:rPr>
        <w:t xml:space="preserve"> субъекта Российской Федерации, муниципального образования вы порядке, установленном Федеральным  «О территориях опережающего социально-экономического развития в Российской Федерации»</w:t>
      </w: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1E5911" w:rsidRPr="00094DE3" w:rsidRDefault="001E5911">
      <w:pPr>
        <w:widowControl w:val="0"/>
        <w:autoSpaceDE w:val="0"/>
        <w:autoSpaceDN w:val="0"/>
        <w:adjustRightInd w:val="0"/>
        <w:spacing w:after="0" w:line="240" w:lineRule="auto"/>
        <w:ind w:firstLine="540"/>
        <w:jc w:val="both"/>
        <w:rPr>
          <w:rFonts w:ascii="Times New Roman" w:hAnsi="Times New Roman" w:cs="Times New Roman"/>
          <w:sz w:val="28"/>
          <w:szCs w:val="28"/>
        </w:rPr>
      </w:pPr>
      <w:r>
        <w:t>17.</w:t>
      </w:r>
      <w:r w:rsidRPr="007B7449">
        <w:t xml:space="preserve"> </w:t>
      </w:r>
      <w:r>
        <w:t xml:space="preserve">ценных бумаг на проводимых в соответствии с Федеральным </w:t>
      </w:r>
      <w:hyperlink r:id="rId12" w:history="1">
        <w:r w:rsidRPr="007B7449">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К отношениям по отчуждению муниципального имущества, не урегулированным настоящим Порядком, применяются нормы гражданского законодательства.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федеральными законами.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 w:name="Par71"/>
      <w:bookmarkEnd w:id="7"/>
      <w:r w:rsidRPr="00094DE3">
        <w:rPr>
          <w:rFonts w:ascii="Times New Roman" w:hAnsi="Times New Roman" w:cs="Times New Roman"/>
          <w:sz w:val="28"/>
          <w:szCs w:val="28"/>
        </w:rPr>
        <w:t>Статья 4. Законодательство Российской Федерации о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 w:name="Par75"/>
      <w:bookmarkEnd w:id="8"/>
      <w:r w:rsidRPr="00094DE3">
        <w:rPr>
          <w:rFonts w:ascii="Times New Roman" w:hAnsi="Times New Roman" w:cs="Times New Roman"/>
          <w:sz w:val="28"/>
          <w:szCs w:val="28"/>
        </w:rPr>
        <w:t>Статья 5. Покупатели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E53F5" w:rsidRPr="004E53F5" w:rsidRDefault="004E53F5" w:rsidP="004E53F5">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4E53F5">
        <w:rPr>
          <w:rFonts w:ascii="Times New Roman" w:eastAsia="Times New Roman" w:hAnsi="Times New Roman" w:cs="Times New Roman"/>
          <w:color w:val="000000"/>
          <w:sz w:val="24"/>
          <w:szCs w:val="24"/>
          <w:lang w:eastAsia="ru-RU"/>
        </w:rPr>
        <w:t xml:space="preserve"> </w:t>
      </w:r>
      <w:r w:rsidRPr="004E53F5">
        <w:rPr>
          <w:rFonts w:ascii="Times New Roman" w:eastAsia="Times New Roman" w:hAnsi="Times New Roman" w:cs="Times New Roman"/>
          <w:color w:val="000000"/>
          <w:sz w:val="28"/>
          <w:szCs w:val="28"/>
          <w:lang w:eastAsia="ru-RU"/>
        </w:rPr>
        <w:t>Покупателями  муниципального имущества могут быть любые физические и юридические лица, за исключением:</w:t>
      </w:r>
    </w:p>
    <w:p w:rsidR="004E53F5" w:rsidRPr="004E53F5" w:rsidRDefault="004E53F5" w:rsidP="004E53F5">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9" w:name="dst100011"/>
      <w:bookmarkEnd w:id="9"/>
      <w:r w:rsidRPr="004E53F5">
        <w:rPr>
          <w:rFonts w:ascii="Times New Roman" w:eastAsia="Times New Roman" w:hAnsi="Times New Roman" w:cs="Times New Roman"/>
          <w:color w:val="000000"/>
          <w:sz w:val="28"/>
          <w:szCs w:val="28"/>
          <w:lang w:eastAsia="ru-RU"/>
        </w:rPr>
        <w:t>государственных и муниципальных унитарных предприятий, государственных и муниципальных учреждений;</w:t>
      </w:r>
    </w:p>
    <w:p w:rsidR="004E53F5" w:rsidRPr="004E53F5" w:rsidRDefault="004E53F5" w:rsidP="004E53F5">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0" w:name="dst100012"/>
      <w:bookmarkEnd w:id="10"/>
      <w:r w:rsidRPr="004E53F5">
        <w:rPr>
          <w:rFonts w:ascii="Times New Roman" w:eastAsia="Times New Roman" w:hAnsi="Times New Roman" w:cs="Times New Roman"/>
          <w:color w:val="000000"/>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19 настоящего Порядка;</w:t>
      </w:r>
    </w:p>
    <w:p w:rsidR="00E52EDD" w:rsidRDefault="004E53F5" w:rsidP="00DC1BEE">
      <w:pPr>
        <w:autoSpaceDE w:val="0"/>
        <w:autoSpaceDN w:val="0"/>
        <w:adjustRightInd w:val="0"/>
        <w:spacing w:after="0" w:line="240" w:lineRule="auto"/>
        <w:ind w:firstLine="567"/>
        <w:jc w:val="both"/>
        <w:rPr>
          <w:rFonts w:ascii="Arial" w:hAnsi="Arial" w:cs="Arial"/>
          <w:sz w:val="20"/>
          <w:szCs w:val="20"/>
        </w:rPr>
      </w:pPr>
      <w:bookmarkStart w:id="11" w:name="dst100013"/>
      <w:bookmarkEnd w:id="11"/>
      <w:proofErr w:type="gramStart"/>
      <w:r w:rsidRPr="004E53F5">
        <w:rPr>
          <w:rFonts w:ascii="Times New Roman" w:eastAsia="Times New Roman" w:hAnsi="Times New Roman" w:cs="Times New Roman"/>
          <w:color w:val="000000"/>
          <w:sz w:val="28"/>
          <w:szCs w:val="28"/>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w:t>
      </w:r>
      <w:r w:rsidRPr="004E53F5">
        <w:rPr>
          <w:rFonts w:ascii="Times New Roman" w:eastAsia="Times New Roman" w:hAnsi="Times New Roman" w:cs="Times New Roman"/>
          <w:color w:val="000000"/>
          <w:sz w:val="28"/>
          <w:szCs w:val="28"/>
          <w:lang w:eastAsia="ru-RU"/>
        </w:rPr>
        <w:lastRenderedPageBreak/>
        <w:t xml:space="preserve">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bookmarkStart w:id="12" w:name="dst100014"/>
      <w:bookmarkEnd w:id="12"/>
      <w:r w:rsidR="00E52EDD">
        <w:rPr>
          <w:rFonts w:ascii="Arial" w:hAnsi="Arial" w:cs="Arial"/>
          <w:sz w:val="20"/>
          <w:szCs w:val="20"/>
        </w:rPr>
        <w:t xml:space="preserve">и которые не осуществляют раскрытие и предоставление информации о своих выгодоприобретателях, </w:t>
      </w:r>
      <w:proofErr w:type="spellStart"/>
      <w:r w:rsidR="00E52EDD">
        <w:rPr>
          <w:rFonts w:ascii="Arial" w:hAnsi="Arial" w:cs="Arial"/>
          <w:sz w:val="20"/>
          <w:szCs w:val="20"/>
        </w:rPr>
        <w:t>бенефициарных</w:t>
      </w:r>
      <w:proofErr w:type="spellEnd"/>
      <w:r w:rsidR="00E52EDD">
        <w:rPr>
          <w:rFonts w:ascii="Arial" w:hAnsi="Arial" w:cs="Arial"/>
          <w:sz w:val="20"/>
          <w:szCs w:val="20"/>
        </w:rPr>
        <w:t xml:space="preserve"> владельцах и контролирующих лицах в порядке, установленном Правительством Российской</w:t>
      </w:r>
      <w:proofErr w:type="gramEnd"/>
      <w:r w:rsidR="00E52EDD">
        <w:rPr>
          <w:rFonts w:ascii="Arial" w:hAnsi="Arial" w:cs="Arial"/>
          <w:sz w:val="20"/>
          <w:szCs w:val="20"/>
        </w:rPr>
        <w:t xml:space="preserve"> Федерации;</w:t>
      </w:r>
    </w:p>
    <w:p w:rsidR="00DC1BEE" w:rsidRDefault="00DC1BEE" w:rsidP="004E53F5">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3" w:name="dst100015"/>
      <w:bookmarkStart w:id="14" w:name="dst100016"/>
      <w:bookmarkEnd w:id="13"/>
      <w:bookmarkEnd w:id="14"/>
      <w:r w:rsidRPr="00DC1BEE">
        <w:rPr>
          <w:rFonts w:ascii="Times New Roman" w:eastAsia="Times New Roman" w:hAnsi="Times New Roman" w:cs="Times New Roman"/>
          <w:color w:val="000000"/>
          <w:sz w:val="28"/>
          <w:szCs w:val="28"/>
          <w:lang w:eastAsia="ru-RU"/>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C1BEE">
        <w:rPr>
          <w:rFonts w:ascii="Times New Roman" w:eastAsia="Times New Roman" w:hAnsi="Times New Roman" w:cs="Times New Roman"/>
          <w:color w:val="000000"/>
          <w:sz w:val="28"/>
          <w:szCs w:val="28"/>
          <w:lang w:eastAsia="ru-RU"/>
        </w:rPr>
        <w:t>бенефициарный</w:t>
      </w:r>
      <w:proofErr w:type="spellEnd"/>
      <w:r w:rsidRPr="00DC1BEE">
        <w:rPr>
          <w:rFonts w:ascii="Times New Roman" w:eastAsia="Times New Roman" w:hAnsi="Times New Roman" w:cs="Times New Roman"/>
          <w:color w:val="000000"/>
          <w:sz w:val="28"/>
          <w:szCs w:val="28"/>
          <w:lang w:eastAsia="ru-RU"/>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E53F5" w:rsidRPr="004E53F5" w:rsidRDefault="004E53F5" w:rsidP="004E53F5">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proofErr w:type="gramStart"/>
      <w:r w:rsidRPr="004E53F5">
        <w:rPr>
          <w:rFonts w:ascii="Times New Roman" w:eastAsia="Times New Roman" w:hAnsi="Times New Roman" w:cs="Times New Roman"/>
          <w:color w:val="000000"/>
          <w:sz w:val="28"/>
          <w:szCs w:val="28"/>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094DE3" w:rsidRPr="00094DE3" w:rsidRDefault="00094DE3" w:rsidP="004E53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Порядком.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82"/>
      <w:bookmarkEnd w:id="15"/>
      <w:r w:rsidRPr="00DC1BEE">
        <w:rPr>
          <w:rFonts w:ascii="Times New Roman" w:hAnsi="Times New Roman" w:cs="Times New Roman"/>
          <w:sz w:val="28"/>
          <w:szCs w:val="28"/>
        </w:rPr>
        <w:t>Статья 5.1. Преимущественное право на приобретение арендуемого имущества</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1BEE">
        <w:rPr>
          <w:rFonts w:ascii="Times New Roman" w:hAnsi="Times New Roman" w:cs="Times New Roman"/>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DC1BEE">
        <w:rPr>
          <w:rFonts w:ascii="Times New Roman" w:hAnsi="Times New Roman" w:cs="Times New Roman"/>
          <w:sz w:val="28"/>
          <w:szCs w:val="28"/>
        </w:rPr>
        <w:t xml:space="preserve">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w:t>
      </w:r>
      <w:r w:rsidRPr="00DC1BEE">
        <w:rPr>
          <w:rFonts w:ascii="Times New Roman" w:hAnsi="Times New Roman" w:cs="Times New Roman"/>
          <w:sz w:val="28"/>
          <w:szCs w:val="28"/>
        </w:rPr>
        <w:lastRenderedPageBreak/>
        <w:t>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1BEE">
        <w:rPr>
          <w:rFonts w:ascii="Times New Roman" w:hAnsi="Times New Roman" w:cs="Times New Roman"/>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DC1BEE">
        <w:rPr>
          <w:rFonts w:ascii="Times New Roman" w:hAnsi="Times New Roman" w:cs="Times New Roman"/>
          <w:sz w:val="28"/>
          <w:szCs w:val="28"/>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1BEE">
        <w:rPr>
          <w:rFonts w:ascii="Times New Roman" w:hAnsi="Times New Roman" w:cs="Times New Roman"/>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DC1BEE">
        <w:rPr>
          <w:rFonts w:ascii="Times New Roman" w:hAnsi="Times New Roman" w:cs="Times New Roman"/>
          <w:sz w:val="28"/>
          <w:szCs w:val="28"/>
        </w:rPr>
        <w:t xml:space="preserve"> </w:t>
      </w:r>
      <w:proofErr w:type="gramStart"/>
      <w:r w:rsidRPr="00DC1BEE">
        <w:rPr>
          <w:rFonts w:ascii="Times New Roman" w:hAnsi="Times New Roman" w:cs="Times New Roman"/>
          <w:sz w:val="28"/>
          <w:szCs w:val="28"/>
        </w:rPr>
        <w:t>отдельные законодательные акты Российской Федерации", а в случае, предусмотренном частью 2 или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w:t>
      </w:r>
      <w:proofErr w:type="gramEnd"/>
      <w:r w:rsidRPr="00DC1BEE">
        <w:rPr>
          <w:rFonts w:ascii="Times New Roman" w:hAnsi="Times New Roman" w:cs="Times New Roman"/>
          <w:sz w:val="28"/>
          <w:szCs w:val="28"/>
        </w:rPr>
        <w:t xml:space="preserve"> или среднего предпринимательства заявления;</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1BEE">
        <w:rPr>
          <w:rFonts w:ascii="Times New Roman" w:hAnsi="Times New Roman" w:cs="Times New Roman"/>
          <w:sz w:val="28"/>
          <w:szCs w:val="28"/>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w:t>
      </w:r>
      <w:proofErr w:type="gramEnd"/>
      <w:r w:rsidRPr="00DC1BEE">
        <w:rPr>
          <w:rFonts w:ascii="Times New Roman" w:hAnsi="Times New Roman" w:cs="Times New Roman"/>
          <w:sz w:val="28"/>
          <w:szCs w:val="28"/>
        </w:rPr>
        <w:t xml:space="preserve"> </w:t>
      </w:r>
      <w:proofErr w:type="gramStart"/>
      <w:r w:rsidRPr="00DC1BEE">
        <w:rPr>
          <w:rFonts w:ascii="Times New Roman" w:hAnsi="Times New Roman" w:cs="Times New Roman"/>
          <w:sz w:val="28"/>
          <w:szCs w:val="28"/>
        </w:rPr>
        <w:t xml:space="preserve">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End"/>
    </w:p>
    <w:p w:rsidR="00094DE3"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C1BEE" w:rsidRPr="00094DE3"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 w:name="Par89"/>
      <w:bookmarkEnd w:id="16"/>
      <w:r w:rsidRPr="00094DE3">
        <w:rPr>
          <w:rFonts w:ascii="Times New Roman" w:hAnsi="Times New Roman" w:cs="Times New Roman"/>
          <w:sz w:val="28"/>
          <w:szCs w:val="28"/>
        </w:rPr>
        <w:t xml:space="preserve">Статья 6. Компетенция органов местного самоуправления в сфере </w:t>
      </w:r>
      <w:r w:rsidRPr="00094DE3">
        <w:rPr>
          <w:rFonts w:ascii="Times New Roman" w:hAnsi="Times New Roman" w:cs="Times New Roman"/>
          <w:sz w:val="28"/>
          <w:szCs w:val="28"/>
        </w:rPr>
        <w:lastRenderedPageBreak/>
        <w:t>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93"/>
      <w:bookmarkEnd w:id="17"/>
      <w:r w:rsidRPr="00094DE3">
        <w:rPr>
          <w:rFonts w:ascii="Times New Roman" w:hAnsi="Times New Roman" w:cs="Times New Roman"/>
          <w:sz w:val="28"/>
          <w:szCs w:val="28"/>
        </w:rPr>
        <w:t>Глава II. ПЛАНИРОВАНИЕ ПРИВАТИЗАЦИИ МУНИЦИПАЛЬНОГО ИМУЩЕСТВА</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8" w:name="Par95"/>
      <w:bookmarkEnd w:id="18"/>
      <w:r w:rsidRPr="00094DE3">
        <w:rPr>
          <w:rFonts w:ascii="Times New Roman" w:hAnsi="Times New Roman" w:cs="Times New Roman"/>
          <w:sz w:val="28"/>
          <w:szCs w:val="28"/>
        </w:rPr>
        <w:t>Статья 7. Планирование приватизации имущества, находящегося в муниципальной собственности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Планирование приватизации муниципального имущества осуществляется исходя из соответствующих программ развития муниципаль</w:t>
      </w:r>
      <w:r w:rsidR="002B4BBA">
        <w:rPr>
          <w:rFonts w:ascii="Times New Roman" w:hAnsi="Times New Roman" w:cs="Times New Roman"/>
          <w:sz w:val="28"/>
          <w:szCs w:val="28"/>
        </w:rPr>
        <w:t xml:space="preserve">ного образования </w:t>
      </w:r>
      <w:r w:rsidR="00123C66">
        <w:rPr>
          <w:rFonts w:ascii="Times New Roman" w:hAnsi="Times New Roman" w:cs="Times New Roman"/>
          <w:sz w:val="28"/>
          <w:szCs w:val="28"/>
        </w:rPr>
        <w:t>Мулинского</w:t>
      </w:r>
      <w:r w:rsidR="002B4BBA">
        <w:rPr>
          <w:rFonts w:ascii="Times New Roman" w:hAnsi="Times New Roman" w:cs="Times New Roman"/>
          <w:sz w:val="28"/>
          <w:szCs w:val="28"/>
        </w:rPr>
        <w:t xml:space="preserve"> сельского поселения</w:t>
      </w:r>
      <w:r w:rsidRPr="00094DE3">
        <w:rPr>
          <w:rFonts w:ascii="Times New Roman" w:hAnsi="Times New Roman" w:cs="Times New Roman"/>
          <w:sz w:val="28"/>
          <w:szCs w:val="28"/>
        </w:rPr>
        <w:t xml:space="preserve"> с учетом интересов населения в развитии инфраструктуры района;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предложения о проведении приватизации объектов муниципального имущ</w:t>
      </w:r>
      <w:r w:rsidR="002B4BBA">
        <w:rPr>
          <w:rFonts w:ascii="Times New Roman" w:hAnsi="Times New Roman" w:cs="Times New Roman"/>
          <w:sz w:val="28"/>
          <w:szCs w:val="28"/>
        </w:rPr>
        <w:t>ества могут исходить от сельской Думы, главы поселения, депутатов сельской</w:t>
      </w:r>
      <w:r w:rsidRPr="00094DE3">
        <w:rPr>
          <w:rFonts w:ascii="Times New Roman" w:hAnsi="Times New Roman" w:cs="Times New Roman"/>
          <w:sz w:val="28"/>
          <w:szCs w:val="28"/>
        </w:rPr>
        <w:t xml:space="preserve"> Д</w:t>
      </w:r>
      <w:r w:rsidR="002B4BBA">
        <w:rPr>
          <w:rFonts w:ascii="Times New Roman" w:hAnsi="Times New Roman" w:cs="Times New Roman"/>
          <w:sz w:val="28"/>
          <w:szCs w:val="28"/>
        </w:rPr>
        <w:t xml:space="preserve">умы, </w:t>
      </w:r>
      <w:r w:rsidRPr="00094DE3">
        <w:rPr>
          <w:rFonts w:ascii="Times New Roman" w:hAnsi="Times New Roman" w:cs="Times New Roman"/>
          <w:sz w:val="28"/>
          <w:szCs w:val="28"/>
        </w:rPr>
        <w:t xml:space="preserve"> физических и юридических лиц;</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составление проекта программы приватизации муниципального имущества осуществляет администраци</w:t>
      </w:r>
      <w:r w:rsidR="002B4BBA">
        <w:rPr>
          <w:rFonts w:ascii="Times New Roman" w:hAnsi="Times New Roman" w:cs="Times New Roman"/>
          <w:sz w:val="28"/>
          <w:szCs w:val="28"/>
        </w:rPr>
        <w:t xml:space="preserve">я </w:t>
      </w:r>
      <w:r w:rsidR="00123C66">
        <w:rPr>
          <w:rFonts w:ascii="Times New Roman" w:hAnsi="Times New Roman" w:cs="Times New Roman"/>
          <w:sz w:val="28"/>
          <w:szCs w:val="28"/>
        </w:rPr>
        <w:t>Мулинского</w:t>
      </w:r>
      <w:r w:rsidR="002B4BBA">
        <w:rPr>
          <w:rFonts w:ascii="Times New Roman" w:hAnsi="Times New Roman" w:cs="Times New Roman"/>
          <w:sz w:val="28"/>
          <w:szCs w:val="28"/>
        </w:rPr>
        <w:t xml:space="preserve"> сельского поселения</w:t>
      </w:r>
      <w:proofErr w:type="gramStart"/>
      <w:r w:rsidR="002B4BBA">
        <w:rPr>
          <w:rFonts w:ascii="Times New Roman" w:hAnsi="Times New Roman" w:cs="Times New Roman"/>
          <w:sz w:val="28"/>
          <w:szCs w:val="28"/>
        </w:rPr>
        <w:t xml:space="preserve"> </w:t>
      </w:r>
      <w:r w:rsidRPr="00094DE3">
        <w:rPr>
          <w:rFonts w:ascii="Times New Roman" w:hAnsi="Times New Roman" w:cs="Times New Roman"/>
          <w:sz w:val="28"/>
          <w:szCs w:val="28"/>
        </w:rPr>
        <w:t>;</w:t>
      </w:r>
      <w:proofErr w:type="gramEnd"/>
    </w:p>
    <w:p w:rsidR="00094DE3" w:rsidRPr="00094DE3" w:rsidRDefault="002B4B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сельская</w:t>
      </w:r>
      <w:r w:rsidR="00094DE3" w:rsidRPr="00094DE3">
        <w:rPr>
          <w:rFonts w:ascii="Times New Roman" w:hAnsi="Times New Roman" w:cs="Times New Roman"/>
          <w:sz w:val="28"/>
          <w:szCs w:val="28"/>
        </w:rPr>
        <w:t xml:space="preserve"> Дума утверждает Программу приватизации муниципального имущества, осуществляет </w:t>
      </w:r>
      <w:proofErr w:type="gramStart"/>
      <w:r w:rsidR="00094DE3" w:rsidRPr="00094DE3">
        <w:rPr>
          <w:rFonts w:ascii="Times New Roman" w:hAnsi="Times New Roman" w:cs="Times New Roman"/>
          <w:sz w:val="28"/>
          <w:szCs w:val="28"/>
        </w:rPr>
        <w:t>контроль за</w:t>
      </w:r>
      <w:proofErr w:type="gramEnd"/>
      <w:r w:rsidR="00094DE3" w:rsidRPr="00094DE3">
        <w:rPr>
          <w:rFonts w:ascii="Times New Roman" w:hAnsi="Times New Roman" w:cs="Times New Roman"/>
          <w:sz w:val="28"/>
          <w:szCs w:val="28"/>
        </w:rPr>
        <w:t xml:space="preserve"> ее исполнением и утверждает отчет о ее исполнении;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Программа приватизации муниципального имущества составляется на один год и внос</w:t>
      </w:r>
      <w:r w:rsidR="002B4BBA">
        <w:rPr>
          <w:rFonts w:ascii="Times New Roman" w:hAnsi="Times New Roman" w:cs="Times New Roman"/>
          <w:sz w:val="28"/>
          <w:szCs w:val="28"/>
        </w:rPr>
        <w:t>ится на утверждение в сельскую</w:t>
      </w:r>
      <w:r w:rsidRPr="00094DE3">
        <w:rPr>
          <w:rFonts w:ascii="Times New Roman" w:hAnsi="Times New Roman" w:cs="Times New Roman"/>
          <w:sz w:val="28"/>
          <w:szCs w:val="28"/>
        </w:rPr>
        <w:t xml:space="preserve"> Думу;</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Программа приватизации муниципального имущества содержит перечень муниципальных унитарных предприятий и иного имущества, которое планируется приватизировать в соответствующем году;</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в Программе приватизации указываются: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наименование и характеристика муниципального имущества, подлежащего 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способ приватизации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предполагаемые сроки 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нормативная (начальная) цена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8) Программа приватизации муниципального имущества может быть изменена в течение финансового года;</w:t>
      </w:r>
    </w:p>
    <w:p w:rsidR="00094DE3" w:rsidRPr="00094DE3" w:rsidRDefault="002B4B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администрация поселения представляет в сельскую</w:t>
      </w:r>
      <w:r w:rsidR="00094DE3" w:rsidRPr="00094DE3">
        <w:rPr>
          <w:rFonts w:ascii="Times New Roman" w:hAnsi="Times New Roman" w:cs="Times New Roman"/>
          <w:sz w:val="28"/>
          <w:szCs w:val="28"/>
        </w:rPr>
        <w:t xml:space="preserve"> Думу отчет об исполнении Программы приватизации одновременно с отчетом об исполнении бюджета за прошлый финансовый год;</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10) отчет о выполнении Программы приватизации должен содержать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 срока и цены сделки 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112"/>
      <w:bookmarkEnd w:id="19"/>
      <w:r w:rsidRPr="00094DE3">
        <w:rPr>
          <w:rFonts w:ascii="Times New Roman" w:hAnsi="Times New Roman" w:cs="Times New Roman"/>
          <w:sz w:val="28"/>
          <w:szCs w:val="28"/>
        </w:rPr>
        <w:lastRenderedPageBreak/>
        <w:t>Глава III. ПОРЯДОК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 w:name="Par114"/>
      <w:bookmarkEnd w:id="20"/>
      <w:r w:rsidRPr="00094DE3">
        <w:rPr>
          <w:rFonts w:ascii="Times New Roman" w:hAnsi="Times New Roman" w:cs="Times New Roman"/>
          <w:sz w:val="28"/>
          <w:szCs w:val="28"/>
        </w:rPr>
        <w:t>Статья 8. Определение состава подлежащего приватизации имущественного комплекса унитарного предприятия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Состав подлежащего приватизации имущественного комплекса унитарного предприятия определяется в передаточном акте.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094DE3">
        <w:rPr>
          <w:rFonts w:ascii="Times New Roman" w:hAnsi="Times New Roman" w:cs="Times New Roman"/>
          <w:sz w:val="28"/>
          <w:szCs w:val="28"/>
        </w:rPr>
        <w:t xml:space="preserve"> знаки, знаки обслуживания), и другие исключительные права.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передаточный а</w:t>
      </w:r>
      <w:proofErr w:type="gramStart"/>
      <w:r w:rsidRPr="00094DE3">
        <w:rPr>
          <w:rFonts w:ascii="Times New Roman" w:hAnsi="Times New Roman" w:cs="Times New Roman"/>
          <w:sz w:val="28"/>
          <w:szCs w:val="28"/>
        </w:rPr>
        <w:t>кт вкл</w:t>
      </w:r>
      <w:proofErr w:type="gramEnd"/>
      <w:r w:rsidRPr="00094DE3">
        <w:rPr>
          <w:rFonts w:ascii="Times New Roman" w:hAnsi="Times New Roman" w:cs="Times New Roman"/>
          <w:sz w:val="28"/>
          <w:szCs w:val="28"/>
        </w:rPr>
        <w:t>ючаются сведения о земельных участках, подлежащих приватизации в составе имущественного комплекса унитарного предприятия.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ar121" w:history="1">
        <w:r w:rsidRPr="00F87D7A">
          <w:rPr>
            <w:rFonts w:ascii="Times New Roman" w:hAnsi="Times New Roman" w:cs="Times New Roman"/>
            <w:sz w:val="28"/>
            <w:szCs w:val="28"/>
          </w:rPr>
          <w:t>пунктом 2</w:t>
        </w:r>
      </w:hyperlink>
      <w:r w:rsidRPr="00F87D7A">
        <w:rPr>
          <w:rFonts w:ascii="Times New Roman" w:hAnsi="Times New Roman" w:cs="Times New Roman"/>
          <w:sz w:val="28"/>
          <w:szCs w:val="28"/>
        </w:rPr>
        <w:t xml:space="preserve"> настоящей статьи. В случае создания открытого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121"/>
      <w:bookmarkEnd w:id="21"/>
      <w:r w:rsidRPr="00F87D7A">
        <w:rPr>
          <w:rFonts w:ascii="Times New Roman" w:hAnsi="Times New Roman" w:cs="Times New Roman"/>
          <w:sz w:val="28"/>
          <w:szCs w:val="28"/>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w:t>
      </w:r>
      <w:r w:rsidRPr="00F87D7A">
        <w:rPr>
          <w:rFonts w:ascii="Times New Roman" w:hAnsi="Times New Roman" w:cs="Times New Roman"/>
          <w:sz w:val="28"/>
          <w:szCs w:val="28"/>
        </w:rPr>
        <w:lastRenderedPageBreak/>
        <w:t xml:space="preserve">предприятия, исчисленных по данным промежуточного бухгалтерского баланса, и стоимости земельных участков, определенной в соответствии с </w:t>
      </w:r>
      <w:hyperlink w:anchor="Par123" w:history="1">
        <w:r w:rsidRPr="00F87D7A">
          <w:rPr>
            <w:rFonts w:ascii="Times New Roman" w:hAnsi="Times New Roman" w:cs="Times New Roman"/>
            <w:sz w:val="28"/>
            <w:szCs w:val="28"/>
          </w:rPr>
          <w:t>пунктом 3</w:t>
        </w:r>
      </w:hyperlink>
      <w:r w:rsidRPr="00F87D7A">
        <w:rPr>
          <w:rFonts w:ascii="Times New Roman" w:hAnsi="Times New Roman" w:cs="Times New Roman"/>
          <w:sz w:val="28"/>
          <w:szCs w:val="28"/>
        </w:rP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123"/>
      <w:bookmarkEnd w:id="22"/>
      <w:r w:rsidRPr="00094DE3">
        <w:rPr>
          <w:rFonts w:ascii="Times New Roman" w:hAnsi="Times New Roman" w:cs="Times New Roman"/>
          <w:sz w:val="28"/>
          <w:szCs w:val="28"/>
        </w:rPr>
        <w:t>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3" w:name="Par127"/>
      <w:bookmarkEnd w:id="23"/>
      <w:r w:rsidRPr="00094DE3">
        <w:rPr>
          <w:rFonts w:ascii="Times New Roman" w:hAnsi="Times New Roman" w:cs="Times New Roman"/>
          <w:sz w:val="28"/>
          <w:szCs w:val="28"/>
        </w:rPr>
        <w:t>Статья 9. Определение цены подлежащего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w:t>
      </w:r>
      <w:r w:rsidR="00D05F4D">
        <w:rPr>
          <w:rFonts w:ascii="Times New Roman" w:hAnsi="Times New Roman" w:cs="Times New Roman"/>
          <w:sz w:val="28"/>
          <w:szCs w:val="28"/>
        </w:rPr>
        <w:t>ых настоящим Порядком</w:t>
      </w:r>
      <w:r w:rsidRPr="00094DE3">
        <w:rPr>
          <w:rFonts w:ascii="Times New Roman" w:hAnsi="Times New Roman" w:cs="Times New Roman"/>
          <w:sz w:val="28"/>
          <w:szCs w:val="28"/>
        </w:rPr>
        <w:t>, в соответствии с законодательством Российской Федерации, регулирующим оценочную деятельность</w:t>
      </w:r>
      <w:r w:rsidR="001E5911" w:rsidRPr="001E5911">
        <w:t xml:space="preserve"> </w:t>
      </w:r>
      <w:r w:rsidR="001E5911">
        <w:t>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r w:rsidRPr="00094DE3">
        <w:rPr>
          <w:rFonts w:ascii="Times New Roman" w:hAnsi="Times New Roman" w:cs="Times New Roman"/>
          <w:sz w:val="28"/>
          <w:szCs w:val="28"/>
        </w:rPr>
        <w:t>.</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4" w:name="Par135"/>
      <w:bookmarkEnd w:id="24"/>
      <w:r w:rsidRPr="00094DE3">
        <w:rPr>
          <w:rFonts w:ascii="Times New Roman" w:hAnsi="Times New Roman" w:cs="Times New Roman"/>
          <w:sz w:val="28"/>
          <w:szCs w:val="28"/>
        </w:rPr>
        <w:t>Статья 10. Способы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Используются следующие способы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преобразование унитарного предприятия в открытое акционерное общество;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преобразование унитарного предприятия в общество с ограниченной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продажа муниципального имущества на аукционе;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продажа муниципального имущества на конкурсе;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продажа муниципального имущества посредством публичного предложения;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продажа муниципального имущества без объявления цены;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внесение муниципального имущества в качестве вклада в уставные капиталы открытых акционерных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lastRenderedPageBreak/>
        <w:t>8) продажа акций открытых акционерных обществ через организатора торговли;</w:t>
      </w: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9) продажа акций открытых акционерных обществ по результатам доверительного управления.</w:t>
      </w:r>
    </w:p>
    <w:p w:rsidR="00C6775C" w:rsidRPr="00094DE3" w:rsidRDefault="00C6775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продажа акций  открытых акционерных обществ</w:t>
      </w:r>
      <w:r w:rsidR="00EC79DF">
        <w:rPr>
          <w:rFonts w:ascii="Times New Roman" w:hAnsi="Times New Roman" w:cs="Times New Roman"/>
          <w:sz w:val="28"/>
          <w:szCs w:val="28"/>
        </w:rPr>
        <w:t xml:space="preserve"> на специализированном аукционе.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 xml:space="preserve">Приватизация имущественного комплекса унитарного предприятия в случае, если определенный в соответствии со </w:t>
      </w:r>
      <w:hyperlink w:anchor="Par114" w:history="1">
        <w:r w:rsidRPr="00EC79DF">
          <w:rPr>
            <w:rFonts w:ascii="Times New Roman" w:hAnsi="Times New Roman" w:cs="Times New Roman"/>
            <w:sz w:val="28"/>
            <w:szCs w:val="28"/>
          </w:rPr>
          <w:t>статьей 8</w:t>
        </w:r>
      </w:hyperlink>
      <w:r w:rsidRPr="00EC79DF">
        <w:rPr>
          <w:rFonts w:ascii="Times New Roman" w:hAnsi="Times New Roman" w:cs="Times New Roman"/>
          <w:sz w:val="28"/>
          <w:szCs w:val="28"/>
        </w:rPr>
        <w:t xml:space="preserve"> </w:t>
      </w:r>
      <w:r w:rsidRPr="00094DE3">
        <w:rPr>
          <w:rFonts w:ascii="Times New Roman" w:hAnsi="Times New Roman" w:cs="Times New Roman"/>
          <w:sz w:val="28"/>
          <w:szCs w:val="28"/>
        </w:rPr>
        <w:t>настоящего Порядка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открытое акционерное общество.</w:t>
      </w:r>
      <w:proofErr w:type="gramEnd"/>
    </w:p>
    <w:p w:rsidR="00094DE3" w:rsidRPr="00094DE3" w:rsidRDefault="004E53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3" w:history="1">
        <w:r>
          <w:rPr>
            <w:rFonts w:ascii="Times New Roman" w:hAnsi="Times New Roman"/>
            <w:color w:val="0000FF"/>
            <w:sz w:val="28"/>
            <w:szCs w:val="28"/>
            <w:lang w:eastAsia="ru-RU"/>
          </w:rPr>
          <w:t>законом</w:t>
        </w:r>
      </w:hyperlink>
      <w:r>
        <w:rPr>
          <w:rFonts w:ascii="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w:t>
      </w:r>
      <w:proofErr w:type="spellStart"/>
      <w:r>
        <w:rPr>
          <w:rFonts w:ascii="Times New Roman" w:hAnsi="Times New Roman"/>
          <w:sz w:val="28"/>
          <w:szCs w:val="28"/>
          <w:lang w:eastAsia="ru-RU"/>
        </w:rPr>
        <w:t>ответственностью</w:t>
      </w:r>
      <w:proofErr w:type="gramStart"/>
      <w:r>
        <w:rPr>
          <w:rFonts w:ascii="Times New Roman" w:hAnsi="Times New Roman"/>
          <w:sz w:val="28"/>
          <w:szCs w:val="28"/>
          <w:lang w:eastAsia="ru-RU"/>
        </w:rPr>
        <w:t>.»</w:t>
      </w:r>
      <w:proofErr w:type="gramEnd"/>
      <w:r w:rsidR="00094DE3" w:rsidRPr="00094DE3">
        <w:rPr>
          <w:rFonts w:ascii="Times New Roman" w:hAnsi="Times New Roman" w:cs="Times New Roman"/>
          <w:sz w:val="28"/>
          <w:szCs w:val="28"/>
        </w:rPr>
        <w:t>В</w:t>
      </w:r>
      <w:proofErr w:type="spellEnd"/>
      <w:r w:rsidR="00094DE3" w:rsidRPr="00094DE3">
        <w:rPr>
          <w:rFonts w:ascii="Times New Roman" w:hAnsi="Times New Roman" w:cs="Times New Roman"/>
          <w:sz w:val="28"/>
          <w:szCs w:val="28"/>
        </w:rPr>
        <w:t xml:space="preserve"> случае если определенный в соответствии со </w:t>
      </w:r>
      <w:hyperlink w:anchor="Par114" w:history="1">
        <w:r w:rsidR="00094DE3" w:rsidRPr="00F87D7A">
          <w:rPr>
            <w:rFonts w:ascii="Times New Roman" w:hAnsi="Times New Roman" w:cs="Times New Roman"/>
            <w:sz w:val="28"/>
            <w:szCs w:val="28"/>
          </w:rPr>
          <w:t>статьей 8</w:t>
        </w:r>
      </w:hyperlink>
      <w:r w:rsidR="00094DE3" w:rsidRPr="00F87D7A">
        <w:rPr>
          <w:rFonts w:ascii="Times New Roman" w:hAnsi="Times New Roman" w:cs="Times New Roman"/>
          <w:sz w:val="28"/>
          <w:szCs w:val="28"/>
        </w:rPr>
        <w:t xml:space="preserve"> н</w:t>
      </w:r>
      <w:r w:rsidR="00094DE3" w:rsidRPr="00094DE3">
        <w:rPr>
          <w:rFonts w:ascii="Times New Roman" w:hAnsi="Times New Roman" w:cs="Times New Roman"/>
          <w:sz w:val="28"/>
          <w:szCs w:val="28"/>
        </w:rPr>
        <w:t>астоящего Порядка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Приватизация муниципального имущества осуществляется только способами, предусмотренными настоящим Порядком.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5" w:name="Par153"/>
      <w:bookmarkEnd w:id="25"/>
      <w:r w:rsidRPr="00094DE3">
        <w:rPr>
          <w:rFonts w:ascii="Times New Roman" w:hAnsi="Times New Roman" w:cs="Times New Roman"/>
          <w:sz w:val="28"/>
          <w:szCs w:val="28"/>
        </w:rPr>
        <w:t>Статья 11. Решение об условиях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Решение об условиях приватизации муниципального имущества принимается постановлением</w:t>
      </w:r>
      <w:r w:rsidR="00EC79DF">
        <w:rPr>
          <w:rFonts w:ascii="Times New Roman" w:hAnsi="Times New Roman" w:cs="Times New Roman"/>
          <w:sz w:val="28"/>
          <w:szCs w:val="28"/>
        </w:rPr>
        <w:t xml:space="preserve"> администрации Кобринского сельского поселения</w:t>
      </w:r>
      <w:r w:rsidRPr="00094DE3">
        <w:rPr>
          <w:rFonts w:ascii="Times New Roman" w:hAnsi="Times New Roman" w:cs="Times New Roman"/>
          <w:sz w:val="28"/>
          <w:szCs w:val="28"/>
        </w:rPr>
        <w:t xml:space="preserve"> в соответствии с прогнозным планом (программой)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В решении об условиях приватизации имущества должны содержаться следующие сведения: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lastRenderedPageBreak/>
        <w:t>наименование имущества и иные позволяющие его индивидуализировать данные (характеристика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способ приватизации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начальная цена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срок рассрочки платежа (в случае ее предоставления);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иные необходимые для приватизации имущества сведения.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приватизации имущественного комплекса унитарного предприятия решением об условиях приватизации имущества также утверждаются: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состав подлежащего приватизации имущественного комплекса унитарного предприятия, определенный в соответствии со </w:t>
      </w:r>
      <w:hyperlink w:anchor="Par114" w:history="1">
        <w:r w:rsidRPr="00F87D7A">
          <w:rPr>
            <w:rFonts w:ascii="Times New Roman" w:hAnsi="Times New Roman" w:cs="Times New Roman"/>
            <w:sz w:val="28"/>
            <w:szCs w:val="28"/>
          </w:rPr>
          <w:t>статьей 8</w:t>
        </w:r>
      </w:hyperlink>
      <w:r w:rsidRPr="00F87D7A">
        <w:rPr>
          <w:rFonts w:ascii="Times New Roman" w:hAnsi="Times New Roman" w:cs="Times New Roman"/>
          <w:sz w:val="28"/>
          <w:szCs w:val="28"/>
        </w:rPr>
        <w:t xml:space="preserve"> </w:t>
      </w:r>
      <w:r w:rsidRPr="00094DE3">
        <w:rPr>
          <w:rFonts w:ascii="Times New Roman" w:hAnsi="Times New Roman" w:cs="Times New Roman"/>
          <w:sz w:val="28"/>
          <w:szCs w:val="28"/>
        </w:rPr>
        <w:t>настоящего Порядка;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размер уставного капитала акционерного общества или общества с ограниченной ответственностью, </w:t>
      </w:r>
      <w:proofErr w:type="gramStart"/>
      <w:r w:rsidRPr="00094DE3">
        <w:rPr>
          <w:rFonts w:ascii="Times New Roman" w:hAnsi="Times New Roman" w:cs="Times New Roman"/>
          <w:sz w:val="28"/>
          <w:szCs w:val="28"/>
        </w:rPr>
        <w:t>создаваемых</w:t>
      </w:r>
      <w:proofErr w:type="gramEnd"/>
      <w:r w:rsidRPr="00094DE3">
        <w:rPr>
          <w:rFonts w:ascii="Times New Roman" w:hAnsi="Times New Roman" w:cs="Times New Roman"/>
          <w:sz w:val="28"/>
          <w:szCs w:val="28"/>
        </w:rPr>
        <w:t xml:space="preserve"> посредством преобразования унитарного предприятия;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сокращать численность работников указанного унитарного предприятия;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w:t>
      </w:r>
      <w:proofErr w:type="gramEnd"/>
      <w:r w:rsidRPr="00094DE3">
        <w:rPr>
          <w:rFonts w:ascii="Times New Roman" w:hAnsi="Times New Roman" w:cs="Times New Roman"/>
          <w:sz w:val="28"/>
          <w:szCs w:val="28"/>
        </w:rPr>
        <w:t xml:space="preserve">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094DE3">
        <w:rPr>
          <w:rFonts w:ascii="Times New Roman" w:hAnsi="Times New Roman" w:cs="Times New Roman"/>
          <w:sz w:val="28"/>
          <w:szCs w:val="28"/>
        </w:rPr>
        <w:t>размер оплаты труда</w:t>
      </w:r>
      <w:proofErr w:type="gramEnd"/>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получать кредиты;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осуществлять выпуск ценных бумаг;</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6" w:name="Par175"/>
      <w:bookmarkEnd w:id="26"/>
      <w:r w:rsidRPr="00094DE3">
        <w:rPr>
          <w:rFonts w:ascii="Times New Roman" w:hAnsi="Times New Roman" w:cs="Times New Roman"/>
          <w:sz w:val="28"/>
          <w:szCs w:val="28"/>
        </w:rPr>
        <w:t>Статья 12. Информационное обеспечение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E5911" w:rsidRPr="000B08A1" w:rsidRDefault="001E5911" w:rsidP="001E5911">
      <w:pPr>
        <w:pStyle w:val="ConsPlusNormal"/>
        <w:ind w:firstLine="540"/>
        <w:jc w:val="both"/>
      </w:pPr>
      <w:r>
        <w:t xml:space="preserve">1. </w:t>
      </w:r>
      <w:proofErr w:type="gramStart"/>
      <w:r w:rsidRPr="000B08A1">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14" w:history="1">
        <w:r w:rsidRPr="000B08A1">
          <w:t>прогнозного плана</w:t>
        </w:r>
      </w:hyperlink>
      <w:r w:rsidRPr="000B08A1">
        <w:t xml:space="preserve"> (программы)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w:t>
      </w:r>
      <w:proofErr w:type="gramEnd"/>
      <w:r w:rsidRPr="000B08A1">
        <w:t xml:space="preserve">, ежегодных  отчетов о результатах приватизации муниципального имущества. </w:t>
      </w:r>
    </w:p>
    <w:p w:rsidR="00854DCC" w:rsidRDefault="004E53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hyperlink r:id="rId15" w:history="1">
        <w:r>
          <w:rPr>
            <w:rFonts w:ascii="Times New Roman" w:hAnsi="Times New Roman"/>
            <w:color w:val="0000FF"/>
            <w:sz w:val="28"/>
            <w:szCs w:val="28"/>
            <w:lang w:eastAsia="ru-RU"/>
          </w:rPr>
          <w:t>сайт</w:t>
        </w:r>
      </w:hyperlink>
      <w:r>
        <w:rPr>
          <w:rFonts w:ascii="Times New Roman" w:hAnsi="Times New Roman"/>
          <w:sz w:val="28"/>
          <w:szCs w:val="28"/>
          <w:lang w:eastAsia="ru-RU"/>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094DE3" w:rsidRDefault="00094DE3" w:rsidP="00854DCC">
      <w:pPr>
        <w:widowControl w:val="0"/>
        <w:pBdr>
          <w:top w:val="single" w:sz="6" w:space="1" w:color="auto"/>
        </w:pBdr>
        <w:autoSpaceDE w:val="0"/>
        <w:autoSpaceDN w:val="0"/>
        <w:adjustRightInd w:val="0"/>
        <w:spacing w:before="100" w:after="100" w:line="240" w:lineRule="auto"/>
        <w:rPr>
          <w:rFonts w:ascii="Times New Roman" w:hAnsi="Times New Roman" w:cs="Times New Roman"/>
          <w:sz w:val="28"/>
          <w:szCs w:val="28"/>
        </w:rPr>
      </w:pPr>
    </w:p>
    <w:p w:rsidR="00854DCC" w:rsidRDefault="00854DCC" w:rsidP="00854DCC">
      <w:pPr>
        <w:widowControl w:val="0"/>
        <w:pBdr>
          <w:top w:val="single" w:sz="6" w:space="1" w:color="auto"/>
        </w:pBdr>
        <w:autoSpaceDE w:val="0"/>
        <w:autoSpaceDN w:val="0"/>
        <w:adjustRightInd w:val="0"/>
        <w:spacing w:before="100" w:after="100" w:line="240" w:lineRule="auto"/>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E5911" w:rsidRDefault="00094DE3" w:rsidP="001E5911">
      <w:pPr>
        <w:pStyle w:val="ConsPlusNormal"/>
        <w:ind w:firstLine="540"/>
        <w:jc w:val="both"/>
      </w:pPr>
      <w:r w:rsidRPr="00094DE3">
        <w:t xml:space="preserve">2. </w:t>
      </w:r>
      <w:bookmarkStart w:id="27" w:name="Par184"/>
      <w:bookmarkEnd w:id="27"/>
      <w:r w:rsidR="001E5911">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1E5911" w:rsidRDefault="001E5911" w:rsidP="001E5911">
      <w:pPr>
        <w:pStyle w:val="ConsPlusNormal"/>
        <w:ind w:firstLine="540"/>
        <w:jc w:val="both"/>
      </w:pPr>
      <w:r>
        <w:t>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DC1BEE" w:rsidRDefault="00DC1BEE" w:rsidP="00DC1BEE">
      <w:pPr>
        <w:widowControl w:val="0"/>
        <w:autoSpaceDE w:val="0"/>
        <w:autoSpaceDN w:val="0"/>
        <w:adjustRightInd w:val="0"/>
        <w:spacing w:after="0" w:line="240" w:lineRule="auto"/>
        <w:ind w:firstLine="540"/>
        <w:jc w:val="both"/>
      </w:pPr>
      <w:bookmarkStart w:id="28" w:name="Par199"/>
      <w:bookmarkEnd w:id="28"/>
      <w:r>
        <w:t xml:space="preserve">3. </w:t>
      </w:r>
      <w:proofErr w:type="gramStart"/>
      <w:r>
        <w:t>Информационное сообщение о продаже муниципального имущества должно содержать, за исключением случаев,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следующие сведения:</w:t>
      </w:r>
      <w:proofErr w:type="gramEnd"/>
    </w:p>
    <w:p w:rsidR="00DC1BEE" w:rsidRDefault="00DC1BEE" w:rsidP="00DC1BEE">
      <w:pPr>
        <w:widowControl w:val="0"/>
        <w:autoSpaceDE w:val="0"/>
        <w:autoSpaceDN w:val="0"/>
        <w:adjustRightInd w:val="0"/>
        <w:spacing w:after="0" w:line="240" w:lineRule="auto"/>
        <w:ind w:firstLine="540"/>
        <w:jc w:val="both"/>
      </w:pPr>
      <w:proofErr w:type="gramStart"/>
      <w: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DC1BEE" w:rsidRDefault="00DC1BEE" w:rsidP="00DC1BEE">
      <w:pPr>
        <w:widowControl w:val="0"/>
        <w:autoSpaceDE w:val="0"/>
        <w:autoSpaceDN w:val="0"/>
        <w:adjustRightInd w:val="0"/>
        <w:spacing w:after="0" w:line="240" w:lineRule="auto"/>
        <w:ind w:firstLine="540"/>
        <w:jc w:val="both"/>
      </w:pPr>
      <w:r>
        <w:t>2) наименование такого имущества и иные позволяющие его индивидуализировать сведения (характеристика имущества);</w:t>
      </w:r>
    </w:p>
    <w:p w:rsidR="00DC1BEE" w:rsidRDefault="00DC1BEE" w:rsidP="00DC1BEE">
      <w:pPr>
        <w:widowControl w:val="0"/>
        <w:autoSpaceDE w:val="0"/>
        <w:autoSpaceDN w:val="0"/>
        <w:adjustRightInd w:val="0"/>
        <w:spacing w:after="0" w:line="240" w:lineRule="auto"/>
        <w:ind w:firstLine="540"/>
        <w:jc w:val="both"/>
      </w:pPr>
      <w:r>
        <w:t>3) способ приватизации такого имущества;</w:t>
      </w:r>
    </w:p>
    <w:p w:rsidR="00DC1BEE" w:rsidRDefault="00DC1BEE" w:rsidP="00DC1BEE">
      <w:pPr>
        <w:widowControl w:val="0"/>
        <w:autoSpaceDE w:val="0"/>
        <w:autoSpaceDN w:val="0"/>
        <w:adjustRightInd w:val="0"/>
        <w:spacing w:after="0" w:line="240" w:lineRule="auto"/>
        <w:ind w:firstLine="540"/>
        <w:jc w:val="both"/>
      </w:pPr>
      <w:r>
        <w:t>4) начальная цена продажи такого имущества;</w:t>
      </w:r>
    </w:p>
    <w:p w:rsidR="00DC1BEE" w:rsidRDefault="00DC1BEE" w:rsidP="00DC1BEE">
      <w:pPr>
        <w:widowControl w:val="0"/>
        <w:autoSpaceDE w:val="0"/>
        <w:autoSpaceDN w:val="0"/>
        <w:adjustRightInd w:val="0"/>
        <w:spacing w:after="0" w:line="240" w:lineRule="auto"/>
        <w:ind w:firstLine="540"/>
        <w:jc w:val="both"/>
      </w:pPr>
      <w:r>
        <w:t>5) форма подачи предложений о цене такого имущества;</w:t>
      </w:r>
    </w:p>
    <w:p w:rsidR="00DC1BEE" w:rsidRDefault="00DC1BEE" w:rsidP="00DC1BEE">
      <w:pPr>
        <w:widowControl w:val="0"/>
        <w:autoSpaceDE w:val="0"/>
        <w:autoSpaceDN w:val="0"/>
        <w:adjustRightInd w:val="0"/>
        <w:spacing w:after="0" w:line="240" w:lineRule="auto"/>
        <w:ind w:firstLine="540"/>
        <w:jc w:val="both"/>
      </w:pPr>
      <w:r>
        <w:t>6) условия и сроки платежа, необходимые реквизиты счетов;</w:t>
      </w:r>
    </w:p>
    <w:p w:rsidR="00DC1BEE" w:rsidRDefault="00DC1BEE" w:rsidP="00DC1BEE">
      <w:pPr>
        <w:widowControl w:val="0"/>
        <w:autoSpaceDE w:val="0"/>
        <w:autoSpaceDN w:val="0"/>
        <w:adjustRightInd w:val="0"/>
        <w:spacing w:after="0" w:line="240" w:lineRule="auto"/>
        <w:ind w:firstLine="540"/>
        <w:jc w:val="both"/>
      </w:pPr>
      <w:r>
        <w:lastRenderedPageBreak/>
        <w:t>7) размер задатка, срок и порядок его внесения, необходимые реквизиты счетов;</w:t>
      </w:r>
    </w:p>
    <w:p w:rsidR="00DC1BEE" w:rsidRDefault="00DC1BEE" w:rsidP="00DC1BEE">
      <w:pPr>
        <w:widowControl w:val="0"/>
        <w:autoSpaceDE w:val="0"/>
        <w:autoSpaceDN w:val="0"/>
        <w:adjustRightInd w:val="0"/>
        <w:spacing w:after="0" w:line="240" w:lineRule="auto"/>
        <w:ind w:firstLine="540"/>
        <w:jc w:val="both"/>
      </w:pPr>
      <w:r>
        <w:t>8) порядок, место, даты начала и окончания подачи заявок, предложений;</w:t>
      </w:r>
    </w:p>
    <w:p w:rsidR="00DC1BEE" w:rsidRDefault="00DC1BEE" w:rsidP="00DC1BEE">
      <w:pPr>
        <w:widowControl w:val="0"/>
        <w:autoSpaceDE w:val="0"/>
        <w:autoSpaceDN w:val="0"/>
        <w:adjustRightInd w:val="0"/>
        <w:spacing w:after="0" w:line="240" w:lineRule="auto"/>
        <w:ind w:firstLine="540"/>
        <w:jc w:val="both"/>
      </w:pPr>
      <w:r>
        <w:t>9) исчерпывающий перечень представляемых участниками торгов документов и требования к их оформлению;</w:t>
      </w:r>
    </w:p>
    <w:p w:rsidR="00DC1BEE" w:rsidRDefault="00DC1BEE" w:rsidP="00DC1BEE">
      <w:pPr>
        <w:widowControl w:val="0"/>
        <w:autoSpaceDE w:val="0"/>
        <w:autoSpaceDN w:val="0"/>
        <w:adjustRightInd w:val="0"/>
        <w:spacing w:after="0" w:line="240" w:lineRule="auto"/>
        <w:ind w:firstLine="540"/>
        <w:jc w:val="both"/>
      </w:pPr>
      <w:r>
        <w:t>10) срок заключения договора купли-продажи такого имущества;</w:t>
      </w:r>
    </w:p>
    <w:p w:rsidR="00DC1BEE" w:rsidRDefault="00DC1BEE" w:rsidP="00DC1BEE">
      <w:pPr>
        <w:widowControl w:val="0"/>
        <w:autoSpaceDE w:val="0"/>
        <w:autoSpaceDN w:val="0"/>
        <w:adjustRightInd w:val="0"/>
        <w:spacing w:after="0" w:line="240" w:lineRule="auto"/>
        <w:ind w:firstLine="540"/>
        <w:jc w:val="both"/>
      </w:pPr>
      <w:r>
        <w:t>11) порядок ознакомления покупателей с иной информацией, условиями договора купли-продажи такого имущества;</w:t>
      </w:r>
    </w:p>
    <w:p w:rsidR="00DC1BEE" w:rsidRDefault="00DC1BEE" w:rsidP="00DC1BEE">
      <w:pPr>
        <w:widowControl w:val="0"/>
        <w:autoSpaceDE w:val="0"/>
        <w:autoSpaceDN w:val="0"/>
        <w:adjustRightInd w:val="0"/>
        <w:spacing w:after="0" w:line="240" w:lineRule="auto"/>
        <w:ind w:firstLine="540"/>
        <w:jc w:val="both"/>
      </w:pPr>
      <w:r>
        <w:t>12) ограничения участия отдельных категорий физических лиц и юридических лиц в приватизации такого имущества;</w:t>
      </w:r>
    </w:p>
    <w:p w:rsidR="00DC1BEE" w:rsidRDefault="00DC1BEE" w:rsidP="00DC1BEE">
      <w:pPr>
        <w:widowControl w:val="0"/>
        <w:autoSpaceDE w:val="0"/>
        <w:autoSpaceDN w:val="0"/>
        <w:adjustRightInd w:val="0"/>
        <w:spacing w:after="0" w:line="240" w:lineRule="auto"/>
        <w:ind w:firstLine="540"/>
        <w:jc w:val="both"/>
      </w:pPr>
      <w:r>
        <w:t>13) порядок определения победителей (при проведен</w:t>
      </w:r>
      <w:proofErr w:type="gramStart"/>
      <w:r>
        <w:t>ии ау</w:t>
      </w:r>
      <w:proofErr w:type="gramEnd"/>
      <w: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DC1BEE" w:rsidRDefault="00DC1BEE" w:rsidP="00DC1BEE">
      <w:pPr>
        <w:widowControl w:val="0"/>
        <w:autoSpaceDE w:val="0"/>
        <w:autoSpaceDN w:val="0"/>
        <w:adjustRightInd w:val="0"/>
        <w:spacing w:after="0" w:line="240" w:lineRule="auto"/>
        <w:ind w:firstLine="540"/>
        <w:jc w:val="both"/>
      </w:pPr>
      <w:r>
        <w:t>14) место и срок подведения итогов продажи государственного или муниципального имущества;</w:t>
      </w:r>
    </w:p>
    <w:p w:rsidR="00DC1BEE" w:rsidRDefault="00DC1BEE" w:rsidP="00DC1BEE">
      <w:pPr>
        <w:widowControl w:val="0"/>
        <w:autoSpaceDE w:val="0"/>
        <w:autoSpaceDN w:val="0"/>
        <w:adjustRightInd w:val="0"/>
        <w:spacing w:after="0" w:line="240" w:lineRule="auto"/>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C1BEE" w:rsidRDefault="00DC1BEE" w:rsidP="00DC1BEE">
      <w:pPr>
        <w:widowControl w:val="0"/>
        <w:autoSpaceDE w:val="0"/>
        <w:autoSpaceDN w:val="0"/>
        <w:adjustRightInd w:val="0"/>
        <w:spacing w:after="0" w:line="240" w:lineRule="auto"/>
        <w:ind w:firstLine="540"/>
        <w:jc w:val="both"/>
      </w:pPr>
      <w:proofErr w:type="gramStart"/>
      <w:r>
        <w:t>16) размер и порядок выплаты вознаграждения юридическому лицу, которое в соответствии с подпунктом 8.1 пункта 1 статьи 6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 функции продавца</w:t>
      </w:r>
      <w:proofErr w:type="gramEnd"/>
      <w:r>
        <w:t xml:space="preserve"> муниципального имущества и (или)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rsidR="00094DE3" w:rsidRPr="00094DE3" w:rsidRDefault="00094DE3"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полное наименование, адрес (место нахождения) открытого акционерного общества или общества с ограниченной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5. Информационное сообщение о продаже муниципального имущества, размещаемое на сайтах в сети "Интернет", наряду со сведениями, предусмотренными </w:t>
      </w:r>
      <w:hyperlink w:anchor="Par184" w:history="1">
        <w:r w:rsidRPr="00F87D7A">
          <w:rPr>
            <w:rFonts w:ascii="Times New Roman" w:hAnsi="Times New Roman" w:cs="Times New Roman"/>
            <w:sz w:val="28"/>
            <w:szCs w:val="28"/>
          </w:rPr>
          <w:t>пунктами 3</w:t>
        </w:r>
      </w:hyperlink>
      <w:r w:rsidRPr="00F87D7A">
        <w:rPr>
          <w:rFonts w:ascii="Times New Roman" w:hAnsi="Times New Roman" w:cs="Times New Roman"/>
          <w:sz w:val="28"/>
          <w:szCs w:val="28"/>
        </w:rPr>
        <w:t xml:space="preserve"> и </w:t>
      </w:r>
      <w:hyperlink w:anchor="Par199" w:history="1">
        <w:r w:rsidRPr="00F87D7A">
          <w:rPr>
            <w:rFonts w:ascii="Times New Roman" w:hAnsi="Times New Roman" w:cs="Times New Roman"/>
            <w:sz w:val="28"/>
            <w:szCs w:val="28"/>
          </w:rPr>
          <w:t>4</w:t>
        </w:r>
      </w:hyperlink>
      <w:r w:rsidRPr="00F87D7A">
        <w:rPr>
          <w:rFonts w:ascii="Times New Roman" w:hAnsi="Times New Roman" w:cs="Times New Roman"/>
          <w:sz w:val="28"/>
          <w:szCs w:val="28"/>
        </w:rPr>
        <w:t xml:space="preserve"> на</w:t>
      </w:r>
      <w:r w:rsidRPr="00094DE3">
        <w:rPr>
          <w:rFonts w:ascii="Times New Roman" w:hAnsi="Times New Roman" w:cs="Times New Roman"/>
          <w:sz w:val="28"/>
          <w:szCs w:val="28"/>
        </w:rPr>
        <w:t>стоящей статьи, должно содержать следующие сведения: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требования к оформлению представляемых покупателями </w:t>
      </w:r>
      <w:r w:rsidRPr="00094DE3">
        <w:rPr>
          <w:rFonts w:ascii="Times New Roman" w:hAnsi="Times New Roman" w:cs="Times New Roman"/>
          <w:sz w:val="28"/>
          <w:szCs w:val="28"/>
        </w:rPr>
        <w:lastRenderedPageBreak/>
        <w:t>документов;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площадь земельного участка или земельных участков, на которых расположено недвижимое имущество хозяйственного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численность работников хозяйственного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В отношении объектов, включенных в прогнозный план (программу) приватизации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8. С момента включения в прогнозный план (программу) приватизации, акты планирования приватизации муниципального имущества акционерных обществ, обществ с ограниченной ответственностью,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10. </w:t>
      </w:r>
      <w:r w:rsidR="00944991">
        <w:t>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r w:rsidRPr="00094DE3">
        <w:rPr>
          <w:rFonts w:ascii="Times New Roman" w:hAnsi="Times New Roman" w:cs="Times New Roman"/>
          <w:sz w:val="28"/>
          <w:szCs w:val="28"/>
        </w:rPr>
        <w:t>.</w:t>
      </w:r>
    </w:p>
    <w:p w:rsidR="00DC1BEE" w:rsidRP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bookmarkStart w:id="29" w:name="Par227"/>
      <w:bookmarkEnd w:id="29"/>
      <w:r w:rsidRPr="00DC1BEE">
        <w:rPr>
          <w:rFonts w:ascii="Times New Roman" w:eastAsia="Calibri" w:hAnsi="Times New Roman" w:cs="Times New Roman"/>
          <w:sz w:val="28"/>
          <w:szCs w:val="28"/>
        </w:rPr>
        <w:t xml:space="preserve">11. </w:t>
      </w:r>
      <w:proofErr w:type="gramStart"/>
      <w:r w:rsidRPr="00DC1BEE">
        <w:rPr>
          <w:rFonts w:ascii="Times New Roman" w:eastAsia="Calibri" w:hAnsi="Times New Roman" w:cs="Times New Roman"/>
          <w:sz w:val="28"/>
          <w:szCs w:val="28"/>
        </w:rPr>
        <w:t xml:space="preserve">К информации о результатах сделок приватизации государственного или муниципального имущества, подлежащей размещению в порядке, установленном пунктом 10  статьи 12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DC1BEE">
        <w:rPr>
          <w:rFonts w:ascii="Times New Roman" w:eastAsia="Calibri" w:hAnsi="Times New Roman" w:cs="Times New Roman"/>
          <w:sz w:val="28"/>
          <w:szCs w:val="28"/>
        </w:rPr>
        <w:lastRenderedPageBreak/>
        <w:t>малого и среднего предпринимательства, и о внесении изменений в отдельные законодательные акты Российской Федерации", относятся следующие</w:t>
      </w:r>
      <w:proofErr w:type="gramEnd"/>
      <w:r w:rsidRPr="00DC1BEE">
        <w:rPr>
          <w:rFonts w:ascii="Times New Roman" w:eastAsia="Calibri" w:hAnsi="Times New Roman" w:cs="Times New Roman"/>
          <w:sz w:val="28"/>
          <w:szCs w:val="28"/>
        </w:rPr>
        <w:t xml:space="preserve"> сведения:</w:t>
      </w:r>
    </w:p>
    <w:p w:rsidR="00DC1BEE" w:rsidRP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C1BEE">
        <w:rPr>
          <w:rFonts w:ascii="Times New Roman" w:eastAsia="Calibri" w:hAnsi="Times New Roman" w:cs="Times New Roman"/>
          <w:sz w:val="28"/>
          <w:szCs w:val="28"/>
        </w:rPr>
        <w:t>1) наименование продавца такого имущества;</w:t>
      </w:r>
    </w:p>
    <w:p w:rsidR="00DC1BEE" w:rsidRP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C1BEE">
        <w:rPr>
          <w:rFonts w:ascii="Times New Roman" w:eastAsia="Calibri"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DC1BEE" w:rsidRP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C1BEE">
        <w:rPr>
          <w:rFonts w:ascii="Times New Roman" w:eastAsia="Calibri" w:hAnsi="Times New Roman" w:cs="Times New Roman"/>
          <w:sz w:val="28"/>
          <w:szCs w:val="28"/>
        </w:rPr>
        <w:t>3) дата, время и место проведения торгов;</w:t>
      </w:r>
    </w:p>
    <w:p w:rsidR="00DC1BEE" w:rsidRP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C1BEE">
        <w:rPr>
          <w:rFonts w:ascii="Times New Roman" w:eastAsia="Calibri" w:hAnsi="Times New Roman" w:cs="Times New Roman"/>
          <w:sz w:val="28"/>
          <w:szCs w:val="28"/>
        </w:rPr>
        <w:t>4) цена сделки приватизации;</w:t>
      </w:r>
    </w:p>
    <w:p w:rsidR="00DC1BEE" w:rsidRP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C1BEE">
        <w:rPr>
          <w:rFonts w:ascii="Times New Roman" w:eastAsia="Calibri" w:hAnsi="Times New Roman" w:cs="Times New Roman"/>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w:t>
      </w:r>
    </w:p>
    <w:p w:rsidR="00DC1BEE" w:rsidRDefault="00DC1BEE" w:rsidP="00DC1BEE">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DC1BEE">
        <w:rPr>
          <w:rFonts w:ascii="Times New Roman" w:eastAsia="Calibri" w:hAnsi="Times New Roman" w:cs="Times New Roman"/>
          <w:sz w:val="28"/>
          <w:szCs w:val="28"/>
        </w:rPr>
        <w:t>6) имя физического лица или наименование юридического лица - победителя торгов.</w:t>
      </w:r>
    </w:p>
    <w:p w:rsidR="00094DE3" w:rsidRPr="00094DE3" w:rsidRDefault="00094DE3" w:rsidP="00DC1BEE">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094DE3">
        <w:rPr>
          <w:rFonts w:ascii="Times New Roman" w:hAnsi="Times New Roman" w:cs="Times New Roman"/>
          <w:sz w:val="28"/>
          <w:szCs w:val="28"/>
        </w:rPr>
        <w:t>Статья 13. Документы, представляемые покупателями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Одновременно с заявкой претенденты представляют следующие документы: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юридические лица: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заверенные копии учредительных документов;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w:t>
      </w:r>
      <w:proofErr w:type="gramStart"/>
      <w:r w:rsidRPr="00094DE3">
        <w:rPr>
          <w:rFonts w:ascii="Times New Roman" w:hAnsi="Times New Roman" w:cs="Times New Roman"/>
          <w:sz w:val="28"/>
          <w:szCs w:val="28"/>
        </w:rPr>
        <w:t>а</w:t>
      </w:r>
      <w:r w:rsidR="00B04D31">
        <w:rPr>
          <w:rFonts w:ascii="Times New Roman" w:hAnsi="Times New Roman" w:cs="Times New Roman"/>
          <w:sz w:val="28"/>
          <w:szCs w:val="28"/>
        </w:rPr>
        <w:t>(</w:t>
      </w:r>
      <w:proofErr w:type="gramEnd"/>
      <w:r w:rsidR="00B04D31">
        <w:rPr>
          <w:rFonts w:ascii="Times New Roman" w:hAnsi="Times New Roman" w:cs="Times New Roman"/>
          <w:sz w:val="28"/>
          <w:szCs w:val="28"/>
        </w:rPr>
        <w:t>при наличии печати)</w:t>
      </w:r>
      <w:r w:rsidRPr="00094DE3">
        <w:rPr>
          <w:rFonts w:ascii="Times New Roman" w:hAnsi="Times New Roman" w:cs="Times New Roman"/>
          <w:sz w:val="28"/>
          <w:szCs w:val="28"/>
        </w:rPr>
        <w:t xml:space="preserve"> и подписанное его руководителем письмо);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К данным документам (в том числе к каждому тому) также прилагается </w:t>
      </w:r>
      <w:r w:rsidRPr="00094DE3">
        <w:rPr>
          <w:rFonts w:ascii="Times New Roman" w:hAnsi="Times New Roman" w:cs="Times New Roman"/>
          <w:sz w:val="28"/>
          <w:szCs w:val="28"/>
        </w:rPr>
        <w:lastRenderedPageBreak/>
        <w:t>их опись. Заявка и такая опись составляются в двух экземплярах, один из которых остается у продавца, другой - у претендента.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0" w:name="Par242"/>
      <w:bookmarkEnd w:id="30"/>
      <w:r w:rsidRPr="00094DE3">
        <w:rPr>
          <w:rFonts w:ascii="Times New Roman" w:hAnsi="Times New Roman" w:cs="Times New Roman"/>
          <w:sz w:val="28"/>
          <w:szCs w:val="28"/>
        </w:rPr>
        <w:t>Статья 14. Социальные гарантии работникам открытых акционерных обществ, созданных в процессе 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w:t>
      </w:r>
      <w:r w:rsidR="00944991">
        <w:rPr>
          <w:rFonts w:ascii="Times New Roman" w:hAnsi="Times New Roman" w:cs="Times New Roman"/>
          <w:sz w:val="28"/>
          <w:szCs w:val="28"/>
        </w:rPr>
        <w:t>А</w:t>
      </w:r>
      <w:r w:rsidRPr="00094DE3">
        <w:rPr>
          <w:rFonts w:ascii="Times New Roman" w:hAnsi="Times New Roman" w:cs="Times New Roman"/>
          <w:sz w:val="28"/>
          <w:szCs w:val="28"/>
        </w:rPr>
        <w:t>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w:t>
      </w:r>
      <w:proofErr w:type="gramStart"/>
      <w:r w:rsidRPr="00094DE3">
        <w:rPr>
          <w:rFonts w:ascii="Times New Roman" w:hAnsi="Times New Roman" w:cs="Times New Roman"/>
          <w:sz w:val="28"/>
          <w:szCs w:val="28"/>
        </w:rPr>
        <w:t>По истечении трех месяцев со дня государственной регистрации открытого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открытого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законодательством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1" w:name="Par249"/>
      <w:bookmarkEnd w:id="31"/>
      <w:r w:rsidRPr="00094DE3">
        <w:rPr>
          <w:rFonts w:ascii="Times New Roman" w:hAnsi="Times New Roman" w:cs="Times New Roman"/>
          <w:sz w:val="28"/>
          <w:szCs w:val="28"/>
        </w:rPr>
        <w:t>Глава IV. СПОСОБЫ ПРИВАТИЗАЦИИ МУНИЦИПАЛЬНОГО ИМУЩЕСТВА</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2" w:name="Par251"/>
      <w:bookmarkEnd w:id="32"/>
      <w:r w:rsidRPr="00094DE3">
        <w:rPr>
          <w:rFonts w:ascii="Times New Roman" w:hAnsi="Times New Roman" w:cs="Times New Roman"/>
          <w:sz w:val="28"/>
          <w:szCs w:val="28"/>
        </w:rPr>
        <w:t>Статья 15. Продажа муниципального имущества на аукционе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Аукцион является открытым по составу участников.</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 xml:space="preserve">3. Предложения о цене государственного или муниципального имущества </w:t>
      </w:r>
      <w:proofErr w:type="gramStart"/>
      <w:r w:rsidRPr="00DC1BEE">
        <w:rPr>
          <w:rFonts w:ascii="Times New Roman" w:hAnsi="Times New Roman" w:cs="Times New Roman"/>
          <w:sz w:val="28"/>
          <w:szCs w:val="28"/>
        </w:rPr>
        <w:t>заявляются</w:t>
      </w:r>
      <w:proofErr w:type="gramEnd"/>
      <w:r w:rsidRPr="00DC1BEE">
        <w:rPr>
          <w:rFonts w:ascii="Times New Roman" w:hAnsi="Times New Roman" w:cs="Times New Roman"/>
          <w:sz w:val="28"/>
          <w:szCs w:val="28"/>
        </w:rPr>
        <w:t xml:space="preserve"> участниками аукциона открыто в ходе проведения торгов.</w:t>
      </w:r>
    </w:p>
    <w:p w:rsid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Аукцион, в котором принял участие только один участник, признается несостоявшимся.</w:t>
      </w:r>
    </w:p>
    <w:p w:rsidR="00094DE3" w:rsidRPr="00094DE3" w:rsidRDefault="00094DE3"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4. </w:t>
      </w:r>
      <w:r w:rsidR="00944991">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DC1BEE" w:rsidRDefault="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 xml:space="preserve">5. </w:t>
      </w:r>
      <w:proofErr w:type="gramStart"/>
      <w:r w:rsidRPr="00DC1BEE">
        <w:rPr>
          <w:rFonts w:ascii="Times New Roman" w:hAnsi="Times New Roman" w:cs="Times New Roman"/>
          <w:sz w:val="28"/>
          <w:szCs w:val="28"/>
        </w:rPr>
        <w:t>При проведении аукциона в информационном сообщении помимо сведений, указанных в статье 15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указывается величина повышения начальной цены ("шаг аукциона").</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6. Для участия в аукционе претендент вносит задаток в размере </w:t>
      </w:r>
      <w:r w:rsidR="00944991">
        <w:rPr>
          <w:rFonts w:ascii="Times New Roman" w:hAnsi="Times New Roman" w:cs="Times New Roman"/>
          <w:sz w:val="28"/>
          <w:szCs w:val="28"/>
        </w:rPr>
        <w:t>2</w:t>
      </w:r>
      <w:r w:rsidRPr="00094DE3">
        <w:rPr>
          <w:rFonts w:ascii="Times New Roman" w:hAnsi="Times New Roman" w:cs="Times New Roman"/>
          <w:sz w:val="28"/>
          <w:szCs w:val="28"/>
        </w:rPr>
        <w:t>0 процентов начальной цены, указанной в информационном сообщени</w:t>
      </w:r>
      <w:r w:rsidR="001331EF">
        <w:rPr>
          <w:rFonts w:ascii="Times New Roman" w:hAnsi="Times New Roman" w:cs="Times New Roman"/>
          <w:sz w:val="28"/>
          <w:szCs w:val="28"/>
        </w:rPr>
        <w:t xml:space="preserve">и о продаже </w:t>
      </w:r>
      <w:r w:rsidRPr="00094DE3">
        <w:rPr>
          <w:rFonts w:ascii="Times New Roman" w:hAnsi="Times New Roman" w:cs="Times New Roman"/>
          <w:sz w:val="28"/>
          <w:szCs w:val="28"/>
        </w:rPr>
        <w:t xml:space="preserve">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7. </w:t>
      </w:r>
      <w:r w:rsidR="00DC1BEE">
        <w:rPr>
          <w:rFonts w:ascii="Times New Roman" w:hAnsi="Times New Roman" w:cs="Times New Roman"/>
          <w:sz w:val="28"/>
          <w:szCs w:val="28"/>
        </w:rPr>
        <w:t>исключен</w:t>
      </w:r>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8. Претендент не допускается к участию в аукционе по следующим основаниям: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Перечень оснований для отказа претенденту в участии в аукционе является исчерпывающим.</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 xml:space="preserve">9. До признания претендента участником аукциона он имеет право отозвать зарегистрированную заявку. В случае отзыва претендентом в </w:t>
      </w:r>
      <w:r w:rsidRPr="00DC1BEE">
        <w:rPr>
          <w:rFonts w:ascii="Times New Roman" w:hAnsi="Times New Roman" w:cs="Times New Roman"/>
          <w:sz w:val="28"/>
          <w:szCs w:val="28"/>
        </w:rPr>
        <w:lastRenderedPageBreak/>
        <w:t xml:space="preserve">установленном порядке заявки до даты окончания приема заявок поступивший от претендента задаток подлежит возврату в срок не </w:t>
      </w:r>
      <w:proofErr w:type="gramStart"/>
      <w:r w:rsidRPr="00DC1BEE">
        <w:rPr>
          <w:rFonts w:ascii="Times New Roman" w:hAnsi="Times New Roman" w:cs="Times New Roman"/>
          <w:sz w:val="28"/>
          <w:szCs w:val="28"/>
        </w:rPr>
        <w:t>позднее</w:t>
      </w:r>
      <w:proofErr w:type="gramEnd"/>
      <w:r w:rsidRPr="00DC1BEE">
        <w:rPr>
          <w:rFonts w:ascii="Times New Roman" w:hAnsi="Times New Roman" w:cs="Times New Roman"/>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10. Одно лицо имеет право подать только одну заявку.</w:t>
      </w:r>
    </w:p>
    <w:p w:rsid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11. Уведомление о признании участника аукциона победителем направляется победителю в день подведения итогов аукциона.</w:t>
      </w:r>
    </w:p>
    <w:p w:rsidR="00094DE3" w:rsidRPr="00094DE3" w:rsidRDefault="00094DE3"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12.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094DE3">
        <w:rPr>
          <w:rFonts w:ascii="Times New Roman" w:hAnsi="Times New Roman" w:cs="Times New Roman"/>
          <w:sz w:val="28"/>
          <w:szCs w:val="28"/>
        </w:rPr>
        <w:t>возвращается</w:t>
      </w:r>
      <w:proofErr w:type="gramEnd"/>
      <w:r w:rsidRPr="00094DE3">
        <w:rPr>
          <w:rFonts w:ascii="Times New Roman" w:hAnsi="Times New Roman" w:cs="Times New Roman"/>
          <w:sz w:val="28"/>
          <w:szCs w:val="28"/>
        </w:rPr>
        <w:t xml:space="preserve"> и он утрачивает право на заключение указанного договора.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13. Суммы задатков возвращаются участникам аукциона, за исключением его победителя, в течение пяти дней </w:t>
      </w:r>
      <w:proofErr w:type="gramStart"/>
      <w:r w:rsidRPr="00094DE3">
        <w:rPr>
          <w:rFonts w:ascii="Times New Roman" w:hAnsi="Times New Roman" w:cs="Times New Roman"/>
          <w:sz w:val="28"/>
          <w:szCs w:val="28"/>
        </w:rPr>
        <w:t>с даты подведения</w:t>
      </w:r>
      <w:proofErr w:type="gramEnd"/>
      <w:r w:rsidRPr="00094DE3">
        <w:rPr>
          <w:rFonts w:ascii="Times New Roman" w:hAnsi="Times New Roman" w:cs="Times New Roman"/>
          <w:sz w:val="28"/>
          <w:szCs w:val="28"/>
        </w:rPr>
        <w:t xml:space="preserve"> итогов аукциона.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14. В течение пяти рабочих дней </w:t>
      </w:r>
      <w:proofErr w:type="gramStart"/>
      <w:r w:rsidRPr="00094DE3">
        <w:rPr>
          <w:rFonts w:ascii="Times New Roman" w:hAnsi="Times New Roman" w:cs="Times New Roman"/>
          <w:sz w:val="28"/>
          <w:szCs w:val="28"/>
        </w:rPr>
        <w:t>с даты подведения</w:t>
      </w:r>
      <w:proofErr w:type="gramEnd"/>
      <w:r w:rsidRPr="00094DE3">
        <w:rPr>
          <w:rFonts w:ascii="Times New Roman" w:hAnsi="Times New Roman" w:cs="Times New Roman"/>
          <w:sz w:val="28"/>
          <w:szCs w:val="28"/>
        </w:rPr>
        <w:t xml:space="preserve"> итогов аукциона с победителем аукциона заключается договор купли-продажи.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16. Не урегулированные настоящей статьей и связанные с проведением аукциона отношения регулируются Правительством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3" w:name="Par278"/>
      <w:bookmarkEnd w:id="33"/>
      <w:r w:rsidRPr="00094DE3">
        <w:rPr>
          <w:rFonts w:ascii="Times New Roman" w:hAnsi="Times New Roman" w:cs="Times New Roman"/>
          <w:sz w:val="28"/>
          <w:szCs w:val="28"/>
        </w:rPr>
        <w:t>Статья 16. Продажа акций акционерного общества, долей в уставном капитале общества с ограниченной ответственностью на конкурсе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 xml:space="preserve">3. Конкурс является открытым по составу участников. Предложения о цене государственного или муниципального имущества </w:t>
      </w:r>
      <w:proofErr w:type="gramStart"/>
      <w:r w:rsidRPr="00DC1BEE">
        <w:rPr>
          <w:rFonts w:ascii="Times New Roman" w:hAnsi="Times New Roman" w:cs="Times New Roman"/>
          <w:sz w:val="28"/>
          <w:szCs w:val="28"/>
        </w:rPr>
        <w:t>заявляются</w:t>
      </w:r>
      <w:proofErr w:type="gramEnd"/>
      <w:r w:rsidRPr="00DC1BEE">
        <w:rPr>
          <w:rFonts w:ascii="Times New Roman" w:hAnsi="Times New Roman" w:cs="Times New Roman"/>
          <w:sz w:val="28"/>
          <w:szCs w:val="28"/>
        </w:rPr>
        <w:t xml:space="preserve"> участниками конкурса открыто в ходе проведения торгов.</w:t>
      </w:r>
    </w:p>
    <w:p w:rsid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1BEE">
        <w:rPr>
          <w:rFonts w:ascii="Times New Roman" w:hAnsi="Times New Roman" w:cs="Times New Roman"/>
          <w:sz w:val="28"/>
          <w:szCs w:val="28"/>
        </w:rPr>
        <w:t>Конкурс, в котором принял участие только один участник, признается несостоявшимся, если иное не установлено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94DE3" w:rsidRPr="00094DE3" w:rsidRDefault="00094DE3"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lastRenderedPageBreak/>
        <w:t>4.</w:t>
      </w:r>
      <w:r w:rsidR="00944991" w:rsidRPr="008641D7">
        <w:t xml:space="preserve"> </w:t>
      </w:r>
      <w:r w:rsidR="00944991">
        <w:t xml:space="preserve">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5. Для участия в конкурсе претендент вносит задаток в размере </w:t>
      </w:r>
      <w:r w:rsidR="00944991">
        <w:rPr>
          <w:rFonts w:ascii="Times New Roman" w:hAnsi="Times New Roman" w:cs="Times New Roman"/>
          <w:sz w:val="28"/>
          <w:szCs w:val="28"/>
        </w:rPr>
        <w:t>2</w:t>
      </w:r>
      <w:r w:rsidRPr="00094DE3">
        <w:rPr>
          <w:rFonts w:ascii="Times New Roman" w:hAnsi="Times New Roman" w:cs="Times New Roman"/>
          <w:sz w:val="28"/>
          <w:szCs w:val="28"/>
        </w:rPr>
        <w:t>0 процентов начальной цены, указанной в информационном сообщении о продаже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DC1BEE" w:rsidRDefault="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 xml:space="preserve">6. Предложение о цене продаваемого на конкурсе имущества </w:t>
      </w:r>
      <w:proofErr w:type="gramStart"/>
      <w:r w:rsidRPr="00DC1BEE">
        <w:rPr>
          <w:rFonts w:ascii="Times New Roman" w:hAnsi="Times New Roman" w:cs="Times New Roman"/>
          <w:sz w:val="28"/>
          <w:szCs w:val="28"/>
        </w:rPr>
        <w:t>заявляется</w:t>
      </w:r>
      <w:proofErr w:type="gramEnd"/>
      <w:r w:rsidRPr="00DC1BEE">
        <w:rPr>
          <w:rFonts w:ascii="Times New Roman" w:hAnsi="Times New Roman" w:cs="Times New Roman"/>
          <w:sz w:val="28"/>
          <w:szCs w:val="28"/>
        </w:rPr>
        <w:t xml:space="preserve"> участником конкурса в день подведения итогов конкурса.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Претендент не допускается к участию в конкурсе по следующим основаниям: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Перечень указанных оснований для отказа претенденту в участии в конкурсе является исчерпывающим.</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DC1BEE" w:rsidRP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9. Одно лицо имеет право подать только одну заявку, а также заявить только одно предложение о цене муниципального имущества.</w:t>
      </w:r>
    </w:p>
    <w:p w:rsidR="00DC1BEE" w:rsidRDefault="00DC1BEE"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10. Уведомление о признании участника конкурса победителем направляется победителю в день подведения итогов конкурса.</w:t>
      </w:r>
    </w:p>
    <w:p w:rsidR="00094DE3" w:rsidRPr="00094DE3" w:rsidRDefault="00094DE3" w:rsidP="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11. При уклонении или отказе победителя конкурса от заключения договора купли-продажи муниципального имущества задаток ему не возвращается.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094DE3">
        <w:rPr>
          <w:rFonts w:ascii="Times New Roman" w:hAnsi="Times New Roman" w:cs="Times New Roman"/>
          <w:sz w:val="28"/>
          <w:szCs w:val="28"/>
        </w:rPr>
        <w:t>с даты подведения</w:t>
      </w:r>
      <w:proofErr w:type="gramEnd"/>
      <w:r w:rsidRPr="00094DE3">
        <w:rPr>
          <w:rFonts w:ascii="Times New Roman" w:hAnsi="Times New Roman" w:cs="Times New Roman"/>
          <w:sz w:val="28"/>
          <w:szCs w:val="28"/>
        </w:rPr>
        <w:t xml:space="preserve"> итогов конкурса.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13. В течение пяти рабочих дней </w:t>
      </w:r>
      <w:proofErr w:type="gramStart"/>
      <w:r w:rsidRPr="00094DE3">
        <w:rPr>
          <w:rFonts w:ascii="Times New Roman" w:hAnsi="Times New Roman" w:cs="Times New Roman"/>
          <w:sz w:val="28"/>
          <w:szCs w:val="28"/>
        </w:rPr>
        <w:t>с даты подведения</w:t>
      </w:r>
      <w:proofErr w:type="gramEnd"/>
      <w:r w:rsidRPr="00094DE3">
        <w:rPr>
          <w:rFonts w:ascii="Times New Roman" w:hAnsi="Times New Roman" w:cs="Times New Roman"/>
          <w:sz w:val="28"/>
          <w:szCs w:val="28"/>
        </w:rPr>
        <w:t xml:space="preserve"> итогов конкурса с </w:t>
      </w:r>
      <w:r w:rsidRPr="00094DE3">
        <w:rPr>
          <w:rFonts w:ascii="Times New Roman" w:hAnsi="Times New Roman" w:cs="Times New Roman"/>
          <w:sz w:val="28"/>
          <w:szCs w:val="28"/>
        </w:rPr>
        <w:lastRenderedPageBreak/>
        <w:t>победителем конкурса заключается договор купли-продажи.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14. Договор купли-продажи муниципального имущества включает в себя порядок выполнения победителем конкурса условий конкурса.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Указанный договор должен устанавливать порядок подтверждения победителем конкурса выполнения принимаемых на себя обязательств.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6" w:history="1">
        <w:r w:rsidRPr="00F87D7A">
          <w:rPr>
            <w:rFonts w:ascii="Times New Roman" w:hAnsi="Times New Roman" w:cs="Times New Roman"/>
            <w:sz w:val="28"/>
            <w:szCs w:val="28"/>
          </w:rPr>
          <w:t>статьей 451</w:t>
        </w:r>
      </w:hyperlink>
      <w:r w:rsidRPr="00F87D7A">
        <w:rPr>
          <w:rFonts w:ascii="Times New Roman" w:hAnsi="Times New Roman" w:cs="Times New Roman"/>
          <w:sz w:val="28"/>
          <w:szCs w:val="28"/>
        </w:rPr>
        <w:t xml:space="preserve"> Гражданского </w:t>
      </w:r>
      <w:hyperlink r:id="rId17" w:history="1">
        <w:r w:rsidRPr="00F87D7A">
          <w:rPr>
            <w:rFonts w:ascii="Times New Roman" w:hAnsi="Times New Roman" w:cs="Times New Roman"/>
            <w:sz w:val="28"/>
            <w:szCs w:val="28"/>
          </w:rPr>
          <w:t>кодекса</w:t>
        </w:r>
      </w:hyperlink>
      <w:r w:rsidRPr="00F87D7A">
        <w:rPr>
          <w:rFonts w:ascii="Times New Roman" w:hAnsi="Times New Roman" w:cs="Times New Roman"/>
          <w:sz w:val="28"/>
          <w:szCs w:val="28"/>
        </w:rPr>
        <w:t xml:space="preserve"> </w:t>
      </w:r>
      <w:r w:rsidRPr="00094DE3">
        <w:rPr>
          <w:rFonts w:ascii="Times New Roman" w:hAnsi="Times New Roman" w:cs="Times New Roman"/>
          <w:sz w:val="28"/>
          <w:szCs w:val="28"/>
        </w:rPr>
        <w:t>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15. Договор купли-продажи муниципального имущества должен содержать:</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условия конкурса, формы и сроки их выполнения;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порядок подтверждения победителем конкурса выполнения условий конкурса;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порядок осуществления </w:t>
      </w:r>
      <w:r w:rsidR="00F87D7A">
        <w:rPr>
          <w:rFonts w:ascii="Times New Roman" w:hAnsi="Times New Roman" w:cs="Times New Roman"/>
          <w:sz w:val="28"/>
          <w:szCs w:val="28"/>
        </w:rPr>
        <w:t xml:space="preserve"> </w:t>
      </w:r>
      <w:proofErr w:type="gramStart"/>
      <w:r w:rsidRPr="00094DE3">
        <w:rPr>
          <w:rFonts w:ascii="Times New Roman" w:hAnsi="Times New Roman" w:cs="Times New Roman"/>
          <w:sz w:val="28"/>
          <w:szCs w:val="28"/>
        </w:rPr>
        <w:t>контроля за</w:t>
      </w:r>
      <w:proofErr w:type="gramEnd"/>
      <w:r w:rsidRPr="00094DE3">
        <w:rPr>
          <w:rFonts w:ascii="Times New Roman" w:hAnsi="Times New Roman" w:cs="Times New Roman"/>
          <w:sz w:val="28"/>
          <w:szCs w:val="28"/>
        </w:rPr>
        <w:t xml:space="preserve"> выполнением победителем конкурса условий конкурса;</w:t>
      </w:r>
    </w:p>
    <w:p w:rsidR="00094DE3" w:rsidRPr="00B97F6F" w:rsidRDefault="00094D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DE3">
        <w:rPr>
          <w:rFonts w:ascii="Times New Roman" w:hAnsi="Times New Roman" w:cs="Times New Roman"/>
          <w:sz w:val="28"/>
          <w:szCs w:val="28"/>
        </w:rP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w:t>
      </w:r>
      <w:r w:rsidRPr="00B97F6F">
        <w:rPr>
          <w:rFonts w:ascii="Times New Roman" w:hAnsi="Times New Roman" w:cs="Times New Roman"/>
          <w:color w:val="000000" w:themeColor="text1"/>
          <w:sz w:val="28"/>
          <w:szCs w:val="28"/>
        </w:rPr>
        <w:t>муниципального имущества;</w:t>
      </w:r>
    </w:p>
    <w:p w:rsidR="00B97F6F" w:rsidRPr="00B97F6F" w:rsidRDefault="00B97F6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F6F">
        <w:rPr>
          <w:rFonts w:ascii="Times New Roman" w:hAnsi="Times New Roman" w:cs="Times New Roman"/>
          <w:color w:val="000000" w:themeColor="text1"/>
          <w:sz w:val="28"/>
          <w:szCs w:val="28"/>
        </w:rPr>
        <w:t>другие условия, предусмотренные статьей 21 настоящего Порядка в отношении объектов культурного наследия, включенных в реестр объектов культурного наследия;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иные определяемые по соглашению сторон условия.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w:t>
      </w:r>
      <w:r w:rsidR="00B97F6F">
        <w:rPr>
          <w:rFonts w:ascii="Times New Roman" w:hAnsi="Times New Roman" w:cs="Times New Roman"/>
          <w:sz w:val="28"/>
          <w:szCs w:val="28"/>
        </w:rPr>
        <w:t xml:space="preserve">а и выполнения условий конкурса, если иное не предусмотрено настоящим </w:t>
      </w:r>
      <w:r w:rsidR="00B97F6F" w:rsidRPr="00F87D7A">
        <w:rPr>
          <w:rFonts w:ascii="Times New Roman" w:hAnsi="Times New Roman" w:cs="Times New Roman"/>
          <w:sz w:val="28"/>
          <w:szCs w:val="28"/>
        </w:rPr>
        <w:t xml:space="preserve">Порядком. </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F87D7A">
        <w:rPr>
          <w:rFonts w:ascii="Times New Roman" w:hAnsi="Times New Roman" w:cs="Times New Roman"/>
          <w:sz w:val="28"/>
          <w:szCs w:val="28"/>
        </w:rPr>
        <w:t>дств в р</w:t>
      </w:r>
      <w:proofErr w:type="gramEnd"/>
      <w:r w:rsidRPr="00F87D7A">
        <w:rPr>
          <w:rFonts w:ascii="Times New Roman" w:hAnsi="Times New Roman" w:cs="Times New Roman"/>
          <w:sz w:val="28"/>
          <w:szCs w:val="28"/>
        </w:rPr>
        <w:t>азмере и в сроки, которые указаны в договоре купли-продажи.</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17. Срок выполнения условий конку</w:t>
      </w:r>
      <w:r w:rsidR="00B97F6F" w:rsidRPr="00F87D7A">
        <w:rPr>
          <w:rFonts w:ascii="Times New Roman" w:hAnsi="Times New Roman" w:cs="Times New Roman"/>
          <w:sz w:val="28"/>
          <w:szCs w:val="28"/>
        </w:rPr>
        <w:t>рса не может превышать один год, если иное не предусмотрено  настоящим Порядком.</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18. Победитель конкурса вправе до перехода к нему права собственности на муниципальное имущество осуществлять полномочия, установленные</w:t>
      </w:r>
      <w:r w:rsidRPr="00094DE3">
        <w:rPr>
          <w:rFonts w:ascii="Times New Roman" w:hAnsi="Times New Roman" w:cs="Times New Roman"/>
          <w:sz w:val="28"/>
          <w:szCs w:val="28"/>
        </w:rPr>
        <w:t xml:space="preserve"> </w:t>
      </w:r>
      <w:hyperlink w:anchor="Par314" w:history="1">
        <w:r w:rsidRPr="00F87D7A">
          <w:rPr>
            <w:rFonts w:ascii="Times New Roman" w:hAnsi="Times New Roman" w:cs="Times New Roman"/>
            <w:sz w:val="28"/>
            <w:szCs w:val="28"/>
          </w:rPr>
          <w:t>пунктом 19</w:t>
        </w:r>
      </w:hyperlink>
      <w:r w:rsidRPr="00F87D7A">
        <w:rPr>
          <w:rFonts w:ascii="Times New Roman" w:hAnsi="Times New Roman" w:cs="Times New Roman"/>
          <w:sz w:val="28"/>
          <w:szCs w:val="28"/>
        </w:rPr>
        <w:t xml:space="preserve"> настоящей статьи.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Par314"/>
      <w:bookmarkEnd w:id="34"/>
      <w:r w:rsidRPr="00F87D7A">
        <w:rPr>
          <w:rFonts w:ascii="Times New Roman" w:hAnsi="Times New Roman" w:cs="Times New Roman"/>
          <w:sz w:val="28"/>
          <w:szCs w:val="28"/>
        </w:rPr>
        <w:t xml:space="preserve">19. </w:t>
      </w:r>
      <w:proofErr w:type="gramStart"/>
      <w:r w:rsidRPr="00F87D7A">
        <w:rPr>
          <w:rFonts w:ascii="Times New Roman" w:hAnsi="Times New Roman" w:cs="Times New Roman"/>
          <w:sz w:val="28"/>
          <w:szCs w:val="28"/>
        </w:rPr>
        <w:t>Побе</w:t>
      </w:r>
      <w:r w:rsidRPr="00094DE3">
        <w:rPr>
          <w:rFonts w:ascii="Times New Roman" w:hAnsi="Times New Roman" w:cs="Times New Roman"/>
          <w:sz w:val="28"/>
          <w:szCs w:val="28"/>
        </w:rPr>
        <w:t xml:space="preserve">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w:t>
      </w:r>
      <w:r w:rsidRPr="00094DE3">
        <w:rPr>
          <w:rFonts w:ascii="Times New Roman" w:hAnsi="Times New Roman" w:cs="Times New Roman"/>
          <w:sz w:val="28"/>
          <w:szCs w:val="28"/>
        </w:rPr>
        <w:lastRenderedPageBreak/>
        <w:t>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внесение изменений и дополнений в учредительные документы хозяйственного общества;</w:t>
      </w:r>
    </w:p>
    <w:p w:rsidR="00DC1BEE" w:rsidRDefault="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залог и отчуждение недвижимого имущества хозяйственного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получение кредита в размере более чем пять процентов стоимости чистых активов хозяйственного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учреждение хозяйственных обществ, товариществ;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эмиссия ценных бумаг, не конвертируемых в акции открытого акционерного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Голосование по данным вопросам победитель конкурса осуществляет в порядке, установленном органами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Победитель конкурса не вправе осуществлять голосование по вопросу реорганизации или ликвидации хозяйственного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Открытое 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открытое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20. Условия конкурса могут предусматривать:</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сохранение определенного числа рабочих мест;</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переподготовку и (или) повышение квалификации работников;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094DE3" w:rsidRPr="00BB0EE6" w:rsidRDefault="0072434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EE6">
        <w:rPr>
          <w:rFonts w:ascii="Times New Roman" w:hAnsi="Times New Roman" w:cs="Times New Roman"/>
          <w:sz w:val="28"/>
          <w:szCs w:val="28"/>
        </w:rPr>
        <w:t xml:space="preserve">проведение </w:t>
      </w:r>
      <w:r w:rsidR="00094DE3" w:rsidRPr="00BB0EE6">
        <w:rPr>
          <w:rFonts w:ascii="Times New Roman" w:hAnsi="Times New Roman" w:cs="Times New Roman"/>
          <w:sz w:val="28"/>
          <w:szCs w:val="28"/>
        </w:rPr>
        <w:t xml:space="preserve"> ремонтных и иных работ в отношении объекто</w:t>
      </w:r>
      <w:r w:rsidRPr="00BB0EE6">
        <w:rPr>
          <w:rFonts w:ascii="Times New Roman" w:hAnsi="Times New Roman" w:cs="Times New Roman"/>
          <w:sz w:val="28"/>
          <w:szCs w:val="28"/>
        </w:rPr>
        <w:t xml:space="preserve">в </w:t>
      </w:r>
      <w:r w:rsidR="00094DE3" w:rsidRPr="00BB0EE6">
        <w:rPr>
          <w:rFonts w:ascii="Times New Roman" w:hAnsi="Times New Roman" w:cs="Times New Roman"/>
          <w:sz w:val="28"/>
          <w:szCs w:val="28"/>
        </w:rPr>
        <w:t xml:space="preserve"> социально-культурного и коммунально-бытового назначения</w:t>
      </w:r>
      <w:r w:rsidRPr="00BB0EE6">
        <w:rPr>
          <w:rFonts w:ascii="Times New Roman" w:hAnsi="Times New Roman" w:cs="Times New Roman"/>
          <w:sz w:val="28"/>
          <w:szCs w:val="28"/>
        </w:rPr>
        <w:t>;</w:t>
      </w:r>
    </w:p>
    <w:p w:rsidR="00264D73" w:rsidRPr="00094DE3" w:rsidRDefault="00264D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работ</w:t>
      </w:r>
      <w:r w:rsidR="001331EF">
        <w:rPr>
          <w:rFonts w:ascii="Times New Roman" w:hAnsi="Times New Roman" w:cs="Times New Roman"/>
          <w:sz w:val="28"/>
          <w:szCs w:val="28"/>
        </w:rPr>
        <w:t xml:space="preserve">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 73-ФЗ «Об объектах культурного наследия (памятники истории и культуры) народов </w:t>
      </w:r>
      <w:r w:rsidR="001331EF">
        <w:rPr>
          <w:rFonts w:ascii="Times New Roman" w:hAnsi="Times New Roman" w:cs="Times New Roman"/>
          <w:sz w:val="28"/>
          <w:szCs w:val="28"/>
        </w:rPr>
        <w:lastRenderedPageBreak/>
        <w:t>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Указанный перечень условий конкурса является исчерпывающим.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21. Порядок разработки и утверждения условий конкурса, порядок </w:t>
      </w:r>
      <w:proofErr w:type="gramStart"/>
      <w:r w:rsidRPr="00094DE3">
        <w:rPr>
          <w:rFonts w:ascii="Times New Roman" w:hAnsi="Times New Roman" w:cs="Times New Roman"/>
          <w:sz w:val="28"/>
          <w:szCs w:val="28"/>
        </w:rPr>
        <w:t>контроля</w:t>
      </w:r>
      <w:r w:rsidR="00D36D2B">
        <w:rPr>
          <w:rFonts w:ascii="Times New Roman" w:hAnsi="Times New Roman" w:cs="Times New Roman"/>
          <w:sz w:val="28"/>
          <w:szCs w:val="28"/>
        </w:rPr>
        <w:t xml:space="preserve"> </w:t>
      </w:r>
      <w:r w:rsidRPr="00094DE3">
        <w:rPr>
          <w:rFonts w:ascii="Times New Roman" w:hAnsi="Times New Roman" w:cs="Times New Roman"/>
          <w:sz w:val="28"/>
          <w:szCs w:val="28"/>
        </w:rPr>
        <w:t xml:space="preserve"> за</w:t>
      </w:r>
      <w:proofErr w:type="gramEnd"/>
      <w:r w:rsidRPr="00094DE3">
        <w:rPr>
          <w:rFonts w:ascii="Times New Roman" w:hAnsi="Times New Roman" w:cs="Times New Roman"/>
          <w:sz w:val="28"/>
          <w:szCs w:val="28"/>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Меры по осуществлению </w:t>
      </w:r>
      <w:proofErr w:type="gramStart"/>
      <w:r w:rsidRPr="00094DE3">
        <w:rPr>
          <w:rFonts w:ascii="Times New Roman" w:hAnsi="Times New Roman" w:cs="Times New Roman"/>
          <w:sz w:val="28"/>
          <w:szCs w:val="28"/>
        </w:rPr>
        <w:t>контроля за</w:t>
      </w:r>
      <w:proofErr w:type="gramEnd"/>
      <w:r w:rsidRPr="00094DE3">
        <w:rPr>
          <w:rFonts w:ascii="Times New Roman" w:hAnsi="Times New Roman" w:cs="Times New Roman"/>
          <w:sz w:val="28"/>
          <w:szCs w:val="28"/>
        </w:rPr>
        <w:t xml:space="preserve"> исполнением условий конкурса должны предусматривать периодичность контроля не чаще одного раза в квартал.</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23.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5" w:name="Par337"/>
      <w:bookmarkEnd w:id="35"/>
      <w:r w:rsidRPr="00094DE3">
        <w:rPr>
          <w:rFonts w:ascii="Times New Roman" w:hAnsi="Times New Roman" w:cs="Times New Roman"/>
          <w:sz w:val="28"/>
          <w:szCs w:val="28"/>
        </w:rPr>
        <w:t>Статья 17. Продажа муниципального имущества посредством публичного предложения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Par339"/>
      <w:bookmarkEnd w:id="36"/>
      <w:r w:rsidRPr="00094DE3">
        <w:rPr>
          <w:rFonts w:ascii="Times New Roman" w:hAnsi="Times New Roman" w:cs="Times New Roman"/>
          <w:sz w:val="28"/>
          <w:szCs w:val="28"/>
        </w:rPr>
        <w:t>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Информационное сообщение о продаже посредством публичного предложения наряду со сведениями, предусмотренными </w:t>
      </w:r>
      <w:hyperlink w:anchor="Par175" w:history="1">
        <w:r w:rsidRPr="00F87D7A">
          <w:rPr>
            <w:rFonts w:ascii="Times New Roman" w:hAnsi="Times New Roman" w:cs="Times New Roman"/>
            <w:sz w:val="28"/>
            <w:szCs w:val="28"/>
          </w:rPr>
          <w:t>статьей 12</w:t>
        </w:r>
      </w:hyperlink>
      <w:r w:rsidRPr="00F87D7A">
        <w:rPr>
          <w:rFonts w:ascii="Times New Roman" w:hAnsi="Times New Roman" w:cs="Times New Roman"/>
          <w:sz w:val="28"/>
          <w:szCs w:val="28"/>
        </w:rPr>
        <w:t xml:space="preserve"> настоящего Порядка, должно содержать следующие сведения: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1) дата, время и место проведения продажи посредством публичного предложения;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7D7A">
        <w:rPr>
          <w:rFonts w:ascii="Times New Roman" w:hAnsi="Times New Roman" w:cs="Times New Roman"/>
          <w:sz w:val="28"/>
          <w:szCs w:val="28"/>
        </w:rPr>
        <w:t xml:space="preserve">2) величина снижения цены первоначального предложения ("шаг понижения"), величина повышения цены в случае, предусмотренном </w:t>
      </w:r>
      <w:r w:rsidR="00E731BC" w:rsidRPr="00E731BC">
        <w:rPr>
          <w:rFonts w:ascii="Times New Roman" w:hAnsi="Times New Roman" w:cs="Times New Roman"/>
          <w:sz w:val="28"/>
          <w:szCs w:val="28"/>
        </w:rPr>
        <w:t xml:space="preserve">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E731BC" w:rsidRPr="00E731BC">
        <w:rPr>
          <w:rFonts w:ascii="Times New Roman" w:hAnsi="Times New Roman" w:cs="Times New Roman"/>
          <w:sz w:val="28"/>
          <w:szCs w:val="28"/>
        </w:rPr>
        <w:lastRenderedPageBreak/>
        <w:t xml:space="preserve">Федерации" </w:t>
      </w:r>
      <w:bookmarkStart w:id="37" w:name="_GoBack"/>
      <w:bookmarkEnd w:id="37"/>
      <w:r w:rsidRPr="00F87D7A">
        <w:rPr>
          <w:rFonts w:ascii="Times New Roman" w:hAnsi="Times New Roman" w:cs="Times New Roman"/>
          <w:sz w:val="28"/>
          <w:szCs w:val="28"/>
        </w:rPr>
        <w:t>("шаг аукциона");</w:t>
      </w:r>
      <w:proofErr w:type="gramEnd"/>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3) минимальная цена предложения, по которой может быть продано государственное или муниципальное имущество (цена отсечения).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ar339" w:history="1">
        <w:r w:rsidRPr="00F87D7A">
          <w:rPr>
            <w:rFonts w:ascii="Times New Roman" w:hAnsi="Times New Roman" w:cs="Times New Roman"/>
            <w:sz w:val="28"/>
            <w:szCs w:val="28"/>
          </w:rPr>
          <w:t>пункте 1</w:t>
        </w:r>
      </w:hyperlink>
      <w:r w:rsidRPr="00F87D7A">
        <w:rPr>
          <w:rFonts w:ascii="Times New Roman" w:hAnsi="Times New Roman" w:cs="Times New Roman"/>
          <w:sz w:val="28"/>
          <w:szCs w:val="28"/>
        </w:rPr>
        <w:t xml:space="preserve"> настоящей статьи имущества на аукционе, котор</w:t>
      </w:r>
      <w:r w:rsidRPr="00094DE3">
        <w:rPr>
          <w:rFonts w:ascii="Times New Roman" w:hAnsi="Times New Roman" w:cs="Times New Roman"/>
          <w:sz w:val="28"/>
          <w:szCs w:val="28"/>
        </w:rPr>
        <w:t>ый был признан несостоявшимся, а цена отсечения составляет 50 процентов начальной цены такого аукциона.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4. </w:t>
      </w:r>
      <w:r w:rsidR="00944991">
        <w:t xml:space="preserve">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00944991">
        <w:t>с даты окончания</w:t>
      </w:r>
      <w:proofErr w:type="gramEnd"/>
      <w:r w:rsidR="00944991">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4.1. Для участия в продаже посредством публичного предложения претендент вносит задаток в размере 10 процентов начальной цены, указанной в информационном сообщении о продаже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094DE3">
        <w:rPr>
          <w:rFonts w:ascii="Times New Roman" w:hAnsi="Times New Roman" w:cs="Times New Roman"/>
          <w:sz w:val="28"/>
          <w:szCs w:val="28"/>
        </w:rPr>
        <w:t>который</w:t>
      </w:r>
      <w:proofErr w:type="gramEnd"/>
      <w:r w:rsidRPr="00094DE3">
        <w:rPr>
          <w:rFonts w:ascii="Times New Roman" w:hAnsi="Times New Roman" w:cs="Times New Roman"/>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Порядком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w:t>
      </w:r>
      <w:r w:rsidRPr="00094DE3">
        <w:rPr>
          <w:rFonts w:ascii="Times New Roman" w:hAnsi="Times New Roman" w:cs="Times New Roman"/>
          <w:sz w:val="28"/>
          <w:szCs w:val="28"/>
        </w:rPr>
        <w:lastRenderedPageBreak/>
        <w:t>подтвердил начальную цену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Продажа посредством публичного предложения, в которой принял участие только один участник, признается несостоявшейся.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355"/>
      <w:bookmarkEnd w:id="38"/>
      <w:r w:rsidRPr="00094DE3">
        <w:rPr>
          <w:rFonts w:ascii="Times New Roman" w:hAnsi="Times New Roman" w:cs="Times New Roman"/>
          <w:sz w:val="28"/>
          <w:szCs w:val="28"/>
        </w:rPr>
        <w:t>7. Претендент не допускается к участию в продаже посредством публичного предложения по следующим основаниям: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поступление в установленный срок задатка на счета, указанные в информационном сообщении, не подтверждено.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8. Перечень указанных </w:t>
      </w:r>
      <w:r w:rsidRPr="00F87D7A">
        <w:rPr>
          <w:rFonts w:ascii="Times New Roman" w:hAnsi="Times New Roman" w:cs="Times New Roman"/>
          <w:sz w:val="28"/>
          <w:szCs w:val="28"/>
        </w:rPr>
        <w:t xml:space="preserve">в </w:t>
      </w:r>
      <w:hyperlink w:anchor="Par355" w:history="1">
        <w:r w:rsidRPr="00F87D7A">
          <w:rPr>
            <w:rFonts w:ascii="Times New Roman" w:hAnsi="Times New Roman" w:cs="Times New Roman"/>
            <w:sz w:val="28"/>
            <w:szCs w:val="28"/>
          </w:rPr>
          <w:t>пункте 7</w:t>
        </w:r>
      </w:hyperlink>
      <w:r w:rsidRPr="00094DE3">
        <w:rPr>
          <w:rFonts w:ascii="Times New Roman" w:hAnsi="Times New Roman" w:cs="Times New Roman"/>
          <w:sz w:val="28"/>
          <w:szCs w:val="28"/>
        </w:rPr>
        <w:t xml:space="preserve"> настоящей статьи оснований для отказа претенденту в участии в продаже посредством публичного предложения является исчерпывающим.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C1BEE" w:rsidRDefault="00DC1B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1BEE">
        <w:rPr>
          <w:rFonts w:ascii="Times New Roman" w:hAnsi="Times New Roman" w:cs="Times New Roman"/>
          <w:sz w:val="28"/>
          <w:szCs w:val="28"/>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094DE3">
        <w:rPr>
          <w:rFonts w:ascii="Times New Roman" w:hAnsi="Times New Roman" w:cs="Times New Roman"/>
          <w:sz w:val="28"/>
          <w:szCs w:val="28"/>
        </w:rPr>
        <w:t>с даты подведения</w:t>
      </w:r>
      <w:proofErr w:type="gramEnd"/>
      <w:r w:rsidRPr="00094DE3">
        <w:rPr>
          <w:rFonts w:ascii="Times New Roman" w:hAnsi="Times New Roman" w:cs="Times New Roman"/>
          <w:sz w:val="28"/>
          <w:szCs w:val="28"/>
        </w:rPr>
        <w:t xml:space="preserve"> ее итогов.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13. </w:t>
      </w:r>
      <w:r w:rsidR="00944991">
        <w:t xml:space="preserve">Не позднее чем через пять рабочих дней </w:t>
      </w:r>
      <w:proofErr w:type="gramStart"/>
      <w:r w:rsidR="00944991">
        <w:t>с даты проведения</w:t>
      </w:r>
      <w:proofErr w:type="gramEnd"/>
      <w:r w:rsidR="00944991">
        <w:t xml:space="preserve"> продажи посредством публичного предложения с победителем заключается договор купли-продажи</w:t>
      </w:r>
      <w:r w:rsidR="00944991" w:rsidRPr="00094DE3">
        <w:rPr>
          <w:rFonts w:ascii="Times New Roman" w:hAnsi="Times New Roman" w:cs="Times New Roman"/>
          <w:sz w:val="28"/>
          <w:szCs w:val="28"/>
        </w:rPr>
        <w:t xml:space="preserve"> </w:t>
      </w:r>
      <w:r w:rsidRPr="00094DE3">
        <w:rPr>
          <w:rFonts w:ascii="Times New Roman" w:hAnsi="Times New Roman" w:cs="Times New Roman"/>
          <w:sz w:val="28"/>
          <w:szCs w:val="28"/>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15.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9" w:name="Par369"/>
      <w:bookmarkEnd w:id="39"/>
      <w:r w:rsidRPr="00094DE3">
        <w:rPr>
          <w:rFonts w:ascii="Times New Roman" w:hAnsi="Times New Roman" w:cs="Times New Roman"/>
          <w:sz w:val="28"/>
          <w:szCs w:val="28"/>
        </w:rPr>
        <w:t>Статья 18. Продажа муниципального имущества без объявления цены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Продажа муниципального имущества без объявления цены осуществляется, если продажа этого имущества посредством публичного </w:t>
      </w:r>
      <w:r w:rsidRPr="00094DE3">
        <w:rPr>
          <w:rFonts w:ascii="Times New Roman" w:hAnsi="Times New Roman" w:cs="Times New Roman"/>
          <w:sz w:val="28"/>
          <w:szCs w:val="28"/>
        </w:rPr>
        <w:lastRenderedPageBreak/>
        <w:t>предложения не состоялась.</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При продаже государственного или муниципального имущества без объявления цены его начальная цена не определяется.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Информационное сообщение о продаже муниципального имущества без объявления цены должно соответствовать требованиям, предусмотренным </w:t>
      </w:r>
      <w:hyperlink w:anchor="Par175" w:history="1">
        <w:r w:rsidRPr="00F87D7A">
          <w:rPr>
            <w:rFonts w:ascii="Times New Roman" w:hAnsi="Times New Roman" w:cs="Times New Roman"/>
            <w:sz w:val="28"/>
            <w:szCs w:val="28"/>
          </w:rPr>
          <w:t>статьей 12</w:t>
        </w:r>
      </w:hyperlink>
      <w:r w:rsidRPr="00F87D7A">
        <w:rPr>
          <w:rFonts w:ascii="Times New Roman" w:hAnsi="Times New Roman" w:cs="Times New Roman"/>
          <w:sz w:val="28"/>
          <w:szCs w:val="28"/>
        </w:rPr>
        <w:t xml:space="preserve"> настоящего Порядка, за исключением начальной цены.</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Претенденты направляют свои предложения о цене муниципального имущества в адрес, указанный в информационном сообщении.</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 xml:space="preserve">3. Помимо предложения о цене муниципального имущества претендент должен представить документы, указанные в </w:t>
      </w:r>
      <w:hyperlink w:anchor="Par227" w:history="1">
        <w:r w:rsidRPr="00F87D7A">
          <w:rPr>
            <w:rFonts w:ascii="Times New Roman" w:hAnsi="Times New Roman" w:cs="Times New Roman"/>
            <w:sz w:val="28"/>
            <w:szCs w:val="28"/>
          </w:rPr>
          <w:t>статье 13</w:t>
        </w:r>
      </w:hyperlink>
      <w:r w:rsidRPr="00F87D7A">
        <w:rPr>
          <w:rFonts w:ascii="Times New Roman" w:hAnsi="Times New Roman" w:cs="Times New Roman"/>
          <w:sz w:val="28"/>
          <w:szCs w:val="28"/>
        </w:rPr>
        <w:t xml:space="preserve"> настоящего Порядка.</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D7A">
        <w:rPr>
          <w:rFonts w:ascii="Times New Roman" w:hAnsi="Times New Roman" w:cs="Times New Roman"/>
          <w:sz w:val="28"/>
          <w:szCs w:val="28"/>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0" w:name="Par381"/>
      <w:bookmarkEnd w:id="40"/>
      <w:r w:rsidRPr="00094DE3">
        <w:rPr>
          <w:rFonts w:ascii="Times New Roman" w:hAnsi="Times New Roman" w:cs="Times New Roman"/>
          <w:sz w:val="28"/>
          <w:szCs w:val="28"/>
        </w:rPr>
        <w:t>Статья 19. Внесение муниципального имущества в качестве вклада в уставные капиталы акционерных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1" w:name="Par383"/>
      <w:bookmarkEnd w:id="41"/>
      <w:r w:rsidRPr="00094DE3">
        <w:rPr>
          <w:rFonts w:ascii="Times New Roman" w:hAnsi="Times New Roman" w:cs="Times New Roman"/>
          <w:sz w:val="28"/>
          <w:szCs w:val="28"/>
        </w:rPr>
        <w:t>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Внесение муниципального имущества, а также исключительных прав в уставные капиталы акционерных обществ может осуществляться: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при учреждении акционерных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порядке оплаты размещаемых дополнительных акций при увеличении уставных капиталов акционерных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lastRenderedPageBreak/>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094DE3">
        <w:rPr>
          <w:rFonts w:ascii="Times New Roman" w:hAnsi="Times New Roman" w:cs="Times New Roman"/>
          <w:sz w:val="28"/>
          <w:szCs w:val="28"/>
        </w:rPr>
        <w:t>осуществляться</w:t>
      </w:r>
      <w:proofErr w:type="gramEnd"/>
      <w:r w:rsidRPr="00094DE3">
        <w:rPr>
          <w:rFonts w:ascii="Times New Roman" w:hAnsi="Times New Roman" w:cs="Times New Roman"/>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дополнительные акции, в оплату которых вносятся муниципальное имущество и (или) исключительные права, являются обыкновенными акциями;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4. </w:t>
      </w:r>
      <w:proofErr w:type="gramStart"/>
      <w:r w:rsidRPr="00094DE3">
        <w:rPr>
          <w:rFonts w:ascii="Times New Roman" w:hAnsi="Times New Roman" w:cs="Times New Roman"/>
          <w:sz w:val="28"/>
          <w:szCs w:val="28"/>
        </w:rPr>
        <w:t xml:space="preserve">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18" w:history="1">
        <w:r w:rsidRPr="00F87D7A">
          <w:rPr>
            <w:rFonts w:ascii="Times New Roman" w:hAnsi="Times New Roman" w:cs="Times New Roman"/>
            <w:sz w:val="28"/>
            <w:szCs w:val="28"/>
          </w:rPr>
          <w:t>законом</w:t>
        </w:r>
      </w:hyperlink>
      <w:r w:rsidRPr="00F87D7A">
        <w:rPr>
          <w:rFonts w:ascii="Times New Roman" w:hAnsi="Times New Roman" w:cs="Times New Roman"/>
          <w:sz w:val="28"/>
          <w:szCs w:val="28"/>
        </w:rPr>
        <w:t xml:space="preserve"> </w:t>
      </w:r>
      <w:r w:rsidRPr="00094DE3">
        <w:rPr>
          <w:rFonts w:ascii="Times New Roman" w:hAnsi="Times New Roman" w:cs="Times New Roman"/>
          <w:sz w:val="28"/>
          <w:szCs w:val="28"/>
        </w:rPr>
        <w:t>"Об</w:t>
      </w:r>
      <w:proofErr w:type="gramEnd"/>
      <w:r w:rsidRPr="00094DE3">
        <w:rPr>
          <w:rFonts w:ascii="Times New Roman" w:hAnsi="Times New Roman" w:cs="Times New Roman"/>
          <w:sz w:val="28"/>
          <w:szCs w:val="28"/>
        </w:rPr>
        <w:t xml:space="preserve"> акционерных </w:t>
      </w:r>
      <w:proofErr w:type="gramStart"/>
      <w:r w:rsidRPr="00094DE3">
        <w:rPr>
          <w:rFonts w:ascii="Times New Roman" w:hAnsi="Times New Roman" w:cs="Times New Roman"/>
          <w:sz w:val="28"/>
          <w:szCs w:val="28"/>
        </w:rPr>
        <w:t>обществах</w:t>
      </w:r>
      <w:proofErr w:type="gramEnd"/>
      <w:r w:rsidRPr="00094DE3">
        <w:rPr>
          <w:rFonts w:ascii="Times New Roman" w:hAnsi="Times New Roman" w:cs="Times New Roman"/>
          <w:sz w:val="28"/>
          <w:szCs w:val="28"/>
        </w:rPr>
        <w:t>" и законодательством Российской Федерации об оценочной деятельности, если иное не установлено законодательством.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2" w:name="Par393"/>
      <w:bookmarkEnd w:id="42"/>
      <w:r w:rsidRPr="00094DE3">
        <w:rPr>
          <w:rFonts w:ascii="Times New Roman" w:hAnsi="Times New Roman" w:cs="Times New Roman"/>
          <w:sz w:val="28"/>
          <w:szCs w:val="28"/>
        </w:rPr>
        <w:t>Глава V. ОСОБЕННОСТИ ПРИВАТИЗАЦИИ ОТДЕЛЬНЫХ ВИДОВ ИМУЩЕСТВА</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3" w:name="Par395"/>
      <w:bookmarkEnd w:id="43"/>
      <w:r w:rsidRPr="00094DE3">
        <w:rPr>
          <w:rFonts w:ascii="Times New Roman" w:hAnsi="Times New Roman" w:cs="Times New Roman"/>
          <w:sz w:val="28"/>
          <w:szCs w:val="28"/>
        </w:rPr>
        <w:t>Статья 20. Отчуждение земельных участков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4" w:name="Par397"/>
      <w:bookmarkEnd w:id="44"/>
      <w:r w:rsidRPr="00094DE3">
        <w:rPr>
          <w:rFonts w:ascii="Times New Roman" w:hAnsi="Times New Roman" w:cs="Times New Roman"/>
          <w:sz w:val="28"/>
          <w:szCs w:val="28"/>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находящихся</w:t>
      </w:r>
      <w:proofErr w:type="gramEnd"/>
      <w:r w:rsidRPr="00094DE3">
        <w:rPr>
          <w:rFonts w:ascii="Times New Roman" w:hAnsi="Times New Roman" w:cs="Times New Roman"/>
          <w:sz w:val="28"/>
          <w:szCs w:val="28"/>
        </w:rPr>
        <w:t xml:space="preserve"> у унитарного предприятия на праве постоянного (бессрочного) пользования или аренды;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занимаемых объектами недвижимости, указанными в </w:t>
      </w:r>
      <w:hyperlink w:anchor="Par397" w:history="1">
        <w:r w:rsidRPr="00F87D7A">
          <w:rPr>
            <w:rFonts w:ascii="Times New Roman" w:hAnsi="Times New Roman" w:cs="Times New Roman"/>
            <w:sz w:val="28"/>
            <w:szCs w:val="28"/>
          </w:rPr>
          <w:t>пункте 1</w:t>
        </w:r>
      </w:hyperlink>
      <w:r w:rsidRPr="00F87D7A">
        <w:rPr>
          <w:rFonts w:ascii="Times New Roman" w:hAnsi="Times New Roman" w:cs="Times New Roman"/>
          <w:sz w:val="28"/>
          <w:szCs w:val="28"/>
        </w:rPr>
        <w:t xml:space="preserve"> настоящей статьи, входящими в состав приватизируемого имущественного </w:t>
      </w:r>
      <w:r w:rsidRPr="00094DE3">
        <w:rPr>
          <w:rFonts w:ascii="Times New Roman" w:hAnsi="Times New Roman" w:cs="Times New Roman"/>
          <w:sz w:val="28"/>
          <w:szCs w:val="28"/>
        </w:rPr>
        <w:t>комплекса унитарного предприятия, и необходимых для использования указанных объектов.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Собственники объектов недвижимости, не являющихся самовольными </w:t>
      </w:r>
      <w:r w:rsidRPr="00094DE3">
        <w:rPr>
          <w:rFonts w:ascii="Times New Roman" w:hAnsi="Times New Roman" w:cs="Times New Roman"/>
          <w:sz w:val="28"/>
          <w:szCs w:val="28"/>
        </w:rPr>
        <w:lastRenderedPageBreak/>
        <w:t>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законодательством.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Договор аренды земельного участка не является препятствием для выкупа земельного участка.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5" w:name="Par405"/>
      <w:bookmarkEnd w:id="45"/>
      <w:r w:rsidRPr="00094DE3">
        <w:rPr>
          <w:rFonts w:ascii="Times New Roman" w:hAnsi="Times New Roman" w:cs="Times New Roman"/>
          <w:sz w:val="28"/>
          <w:szCs w:val="28"/>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094DE3">
        <w:rPr>
          <w:rFonts w:ascii="Times New Roman" w:hAnsi="Times New Roman" w:cs="Times New Roman"/>
          <w:sz w:val="28"/>
          <w:szCs w:val="28"/>
        </w:rPr>
        <w:t>со</w:t>
      </w:r>
      <w:proofErr w:type="gramEnd"/>
      <w:r w:rsidRPr="00094DE3">
        <w:rPr>
          <w:rFonts w:ascii="Times New Roman" w:hAnsi="Times New Roman" w:cs="Times New Roman"/>
          <w:sz w:val="28"/>
          <w:szCs w:val="28"/>
        </w:rPr>
        <w:t xml:space="preserve"> множественностью лиц на стороне арендатора в порядке, установленном законодательством.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094DE3" w:rsidRPr="00F87D7A"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5. Земельный участок отчуждается в соответствии с </w:t>
      </w:r>
      <w:hyperlink w:anchor="Par397" w:history="1">
        <w:r w:rsidRPr="00F87D7A">
          <w:rPr>
            <w:rFonts w:ascii="Times New Roman" w:hAnsi="Times New Roman" w:cs="Times New Roman"/>
            <w:sz w:val="28"/>
            <w:szCs w:val="28"/>
          </w:rPr>
          <w:t>пунктами 1</w:t>
        </w:r>
      </w:hyperlink>
      <w:r w:rsidRPr="00F87D7A">
        <w:rPr>
          <w:rFonts w:ascii="Times New Roman" w:hAnsi="Times New Roman" w:cs="Times New Roman"/>
          <w:sz w:val="28"/>
          <w:szCs w:val="28"/>
        </w:rPr>
        <w:t xml:space="preserve"> - </w:t>
      </w:r>
      <w:hyperlink w:anchor="Par405" w:history="1">
        <w:r w:rsidRPr="00F87D7A">
          <w:rPr>
            <w:rFonts w:ascii="Times New Roman" w:hAnsi="Times New Roman" w:cs="Times New Roman"/>
            <w:sz w:val="28"/>
            <w:szCs w:val="28"/>
          </w:rPr>
          <w:t>4</w:t>
        </w:r>
      </w:hyperlink>
      <w:r w:rsidRPr="00F87D7A">
        <w:rPr>
          <w:rFonts w:ascii="Times New Roman" w:hAnsi="Times New Roman" w:cs="Times New Roman"/>
          <w:sz w:val="28"/>
          <w:szCs w:val="28"/>
        </w:rPr>
        <w:t xml:space="preserve"> настоящей статьи в границах, которые определяются на основании представляемого покупателем кадастрового паспорта земельного участка, если иное не установлено федеральным законом.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lastRenderedPageBreak/>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8. Отчуждению в соответствии с настоящим Порядком не подлежат земельные участки в составе земель:</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лесного фонда и водного фонда, особо охраняемых природных территорий и объектов;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зараженных</w:t>
      </w:r>
      <w:proofErr w:type="gramEnd"/>
      <w:r w:rsidRPr="00094DE3">
        <w:rPr>
          <w:rFonts w:ascii="Times New Roman" w:hAnsi="Times New Roman" w:cs="Times New Roman"/>
          <w:sz w:val="28"/>
          <w:szCs w:val="28"/>
        </w:rPr>
        <w:t xml:space="preserve"> опасными веществами и подвергшихся биогенному заражению;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не подлежащих отчуждению в соответствии с законодательством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Отчуждению в соответствии с настоящим Порядком не подлежат находящиеся в муниципальной собственности земельные участки в границах земель, зарезервированных для муниципальных нужд.</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Если иное не предусмотрено федеральными законами, отчуждению в соответствии с настоящим Порядком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ar383" w:history="1">
        <w:r w:rsidRPr="00312E69">
          <w:rPr>
            <w:rFonts w:ascii="Times New Roman" w:hAnsi="Times New Roman" w:cs="Times New Roman"/>
            <w:sz w:val="28"/>
            <w:szCs w:val="28"/>
          </w:rPr>
          <w:t>пунктом 1 статьи 19</w:t>
        </w:r>
      </w:hyperlink>
      <w:r w:rsidRPr="00312E69">
        <w:rPr>
          <w:rFonts w:ascii="Times New Roman" w:hAnsi="Times New Roman" w:cs="Times New Roman"/>
          <w:sz w:val="28"/>
          <w:szCs w:val="28"/>
        </w:rPr>
        <w:t xml:space="preserve"> настоя</w:t>
      </w:r>
      <w:r w:rsidRPr="00094DE3">
        <w:rPr>
          <w:rFonts w:ascii="Times New Roman" w:hAnsi="Times New Roman" w:cs="Times New Roman"/>
          <w:sz w:val="28"/>
          <w:szCs w:val="28"/>
        </w:rPr>
        <w:t>щего Порядка.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6" w:name="Par423"/>
      <w:bookmarkEnd w:id="46"/>
      <w:r w:rsidRPr="00094DE3">
        <w:rPr>
          <w:rFonts w:ascii="Times New Roman" w:hAnsi="Times New Roman" w:cs="Times New Roman"/>
          <w:sz w:val="28"/>
          <w:szCs w:val="28"/>
        </w:rPr>
        <w:t>Статья 21. Особенности приватизации объектов культурного наследия</w:t>
      </w:r>
      <w:r w:rsidR="00DA117C">
        <w:rPr>
          <w:rFonts w:ascii="Times New Roman" w:hAnsi="Times New Roman" w:cs="Times New Roman"/>
          <w:sz w:val="28"/>
          <w:szCs w:val="28"/>
        </w:rPr>
        <w:t>, включенных в реестр объектов культурного наследия</w:t>
      </w:r>
    </w:p>
    <w:p w:rsidR="00094DE3" w:rsidRPr="00312E69" w:rsidRDefault="00393246" w:rsidP="00C64F9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00C64F96" w:rsidRPr="00312E69">
        <w:rPr>
          <w:rFonts w:ascii="Times New Roman" w:hAnsi="Times New Roman" w:cs="Times New Roman"/>
          <w:sz w:val="28"/>
          <w:szCs w:val="28"/>
        </w:rPr>
        <w:t xml:space="preserve">1. </w:t>
      </w:r>
      <w:proofErr w:type="gramStart"/>
      <w:r w:rsidR="00CA0046" w:rsidRPr="00312E69">
        <w:rPr>
          <w:rFonts w:ascii="Times New Roman" w:hAnsi="Times New Roman" w:cs="Times New Roman"/>
          <w:sz w:val="28"/>
          <w:szCs w:val="28"/>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w:t>
      </w:r>
      <w:r w:rsidR="00C64F96" w:rsidRPr="00312E69">
        <w:rPr>
          <w:rFonts w:ascii="Times New Roman" w:hAnsi="Times New Roman" w:cs="Times New Roman"/>
          <w:sz w:val="28"/>
          <w:szCs w:val="28"/>
        </w:rPr>
        <w:t>, преобразуемого в открытое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открытого акционерного общества при условии их обременения требованиями к содержанию и использованию объектов  культурного наследия, включенных</w:t>
      </w:r>
      <w:proofErr w:type="gramEnd"/>
      <w:r w:rsidR="00C64F96" w:rsidRPr="00312E69">
        <w:rPr>
          <w:rFonts w:ascii="Times New Roman" w:hAnsi="Times New Roman" w:cs="Times New Roman"/>
          <w:sz w:val="28"/>
          <w:szCs w:val="28"/>
        </w:rPr>
        <w:t xml:space="preserve"> в реестр объектов культурного наследия, требованиями к сохранению таких объектов, требованиями к обеспечению доступа к указанным объектам.</w:t>
      </w:r>
    </w:p>
    <w:p w:rsidR="00C64F96" w:rsidRPr="00312E69" w:rsidRDefault="00393246"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C64F96" w:rsidRPr="00312E69">
        <w:rPr>
          <w:rFonts w:ascii="Times New Roman" w:hAnsi="Times New Roman" w:cs="Times New Roman"/>
          <w:sz w:val="28"/>
          <w:szCs w:val="28"/>
        </w:rPr>
        <w:t xml:space="preserve">2. </w:t>
      </w:r>
      <w:r w:rsidR="00BD2037" w:rsidRPr="00312E69">
        <w:rPr>
          <w:rFonts w:ascii="Times New Roman" w:hAnsi="Times New Roman" w:cs="Times New Roman"/>
          <w:sz w:val="28"/>
          <w:szCs w:val="28"/>
        </w:rPr>
        <w:t>Решение  об условиях приватизации объекта  культурного наследия</w:t>
      </w:r>
      <w:proofErr w:type="gramStart"/>
      <w:r w:rsidR="00BD2037" w:rsidRPr="00312E69">
        <w:rPr>
          <w:rFonts w:ascii="Times New Roman" w:hAnsi="Times New Roman" w:cs="Times New Roman"/>
          <w:sz w:val="28"/>
          <w:szCs w:val="28"/>
        </w:rPr>
        <w:t xml:space="preserve"> ,</w:t>
      </w:r>
      <w:proofErr w:type="gramEnd"/>
      <w:r w:rsidR="00BD2037" w:rsidRPr="00312E69">
        <w:rPr>
          <w:rFonts w:ascii="Times New Roman" w:hAnsi="Times New Roman" w:cs="Times New Roman"/>
          <w:sz w:val="28"/>
          <w:szCs w:val="28"/>
        </w:rPr>
        <w:t xml:space="preserve">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BD2037" w:rsidRPr="00312E69" w:rsidRDefault="00BD2037"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w:t>
      </w:r>
      <w:r w:rsidRPr="00312E69">
        <w:rPr>
          <w:rFonts w:ascii="Times New Roman" w:hAnsi="Times New Roman" w:cs="Times New Roman"/>
          <w:sz w:val="28"/>
          <w:szCs w:val="28"/>
        </w:rPr>
        <w:lastRenderedPageBreak/>
        <w:t>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 73-ФЗ «Об объектах культурного наследи</w:t>
      </w:r>
      <w:proofErr w:type="gramStart"/>
      <w:r w:rsidRPr="00312E69">
        <w:rPr>
          <w:rFonts w:ascii="Times New Roman" w:hAnsi="Times New Roman" w:cs="Times New Roman"/>
          <w:sz w:val="28"/>
          <w:szCs w:val="28"/>
        </w:rPr>
        <w:t>я(</w:t>
      </w:r>
      <w:proofErr w:type="gramEnd"/>
      <w:r w:rsidRPr="00312E69">
        <w:rPr>
          <w:rFonts w:ascii="Times New Roman" w:hAnsi="Times New Roman" w:cs="Times New Roman"/>
          <w:sz w:val="28"/>
          <w:szCs w:val="28"/>
        </w:rPr>
        <w:t>памятники истории и культуры)  народов Российской  Федерации», и паспорта объекта культурного наследия</w:t>
      </w:r>
      <w:r w:rsidR="001F2F4A" w:rsidRPr="00312E69">
        <w:rPr>
          <w:rFonts w:ascii="Times New Roman" w:hAnsi="Times New Roman" w:cs="Times New Roman"/>
          <w:sz w:val="28"/>
          <w:szCs w:val="28"/>
        </w:rPr>
        <w:t>,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копии иного охранного док</w:t>
      </w:r>
      <w:r w:rsidR="00393246" w:rsidRPr="00312E69">
        <w:rPr>
          <w:rFonts w:ascii="Times New Roman" w:hAnsi="Times New Roman" w:cs="Times New Roman"/>
          <w:sz w:val="28"/>
          <w:szCs w:val="28"/>
        </w:rPr>
        <w:t>умента и паспорта объекта культу</w:t>
      </w:r>
      <w:r w:rsidR="001F2F4A" w:rsidRPr="00312E69">
        <w:rPr>
          <w:rFonts w:ascii="Times New Roman" w:hAnsi="Times New Roman" w:cs="Times New Roman"/>
          <w:sz w:val="28"/>
          <w:szCs w:val="28"/>
        </w:rPr>
        <w:t>рного наследия (при его наличии).</w:t>
      </w:r>
    </w:p>
    <w:p w:rsidR="00393246" w:rsidRPr="00312E69" w:rsidRDefault="00393246"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3. </w:t>
      </w:r>
      <w:proofErr w:type="gramStart"/>
      <w:r w:rsidRPr="00312E69">
        <w:rPr>
          <w:rFonts w:ascii="Times New Roman" w:hAnsi="Times New Roman" w:cs="Times New Roman"/>
          <w:sz w:val="28"/>
          <w:szCs w:val="28"/>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 73-ФЗ «Об объектах культурного наследия (памятниках истории и культуры) народов</w:t>
      </w:r>
      <w:proofErr w:type="gramEnd"/>
      <w:r w:rsidRPr="00312E69">
        <w:rPr>
          <w:rFonts w:ascii="Times New Roman" w:hAnsi="Times New Roman" w:cs="Times New Roman"/>
          <w:sz w:val="28"/>
          <w:szCs w:val="28"/>
        </w:rPr>
        <w:t xml:space="preserve"> Российской Федерации, а при  отсутствии данного охранного обязательств</w:t>
      </w:r>
      <w:proofErr w:type="gramStart"/>
      <w:r w:rsidRPr="00312E69">
        <w:rPr>
          <w:rFonts w:ascii="Times New Roman" w:hAnsi="Times New Roman" w:cs="Times New Roman"/>
          <w:sz w:val="28"/>
          <w:szCs w:val="28"/>
        </w:rPr>
        <w:t>а-</w:t>
      </w:r>
      <w:proofErr w:type="gramEnd"/>
      <w:r w:rsidRPr="00312E69">
        <w:rPr>
          <w:rFonts w:ascii="Times New Roman" w:hAnsi="Times New Roman" w:cs="Times New Roman"/>
          <w:sz w:val="28"/>
          <w:szCs w:val="28"/>
        </w:rPr>
        <w:t xml:space="preserve"> требований иного охранного документа, предусмотренного  пунктом 8 статьи 48 указанного Федерального закона.</w:t>
      </w:r>
    </w:p>
    <w:p w:rsidR="00393246" w:rsidRPr="00312E69" w:rsidRDefault="00393246"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В случае отсутствия в таком договоре предусмотренного настоящим пунктом существенного условия</w:t>
      </w:r>
      <w:r w:rsidR="00FD1F41" w:rsidRPr="00312E69">
        <w:rPr>
          <w:rFonts w:ascii="Times New Roman" w:hAnsi="Times New Roman" w:cs="Times New Roman"/>
          <w:sz w:val="28"/>
          <w:szCs w:val="28"/>
        </w:rPr>
        <w:t xml:space="preserve"> сделка приватизации объекта культурного наследия, включенного в реестр объектов культурного наследия, является ничтожной.</w:t>
      </w:r>
    </w:p>
    <w:p w:rsidR="00CE1D8C" w:rsidRPr="00312E69" w:rsidRDefault="00FD1F41"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w:t>
      </w:r>
      <w:r w:rsidR="00556E18" w:rsidRPr="00312E69">
        <w:rPr>
          <w:rFonts w:ascii="Times New Roman" w:hAnsi="Times New Roman" w:cs="Times New Roman"/>
          <w:sz w:val="28"/>
          <w:szCs w:val="28"/>
        </w:rPr>
        <w:t xml:space="preserve"> проведение работ по</w:t>
      </w:r>
      <w:r w:rsidR="00CE1D8C" w:rsidRPr="00312E69">
        <w:rPr>
          <w:rFonts w:ascii="Times New Roman" w:hAnsi="Times New Roman" w:cs="Times New Roman"/>
          <w:sz w:val="28"/>
          <w:szCs w:val="28"/>
        </w:rPr>
        <w:t xml:space="preserve">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закона от 25 июня 2002 года № 73-ФЗ «Об объектах культурного наследи</w:t>
      </w:r>
      <w:proofErr w:type="gramStart"/>
      <w:r w:rsidR="00CE1D8C" w:rsidRPr="00312E69">
        <w:rPr>
          <w:rFonts w:ascii="Times New Roman" w:hAnsi="Times New Roman" w:cs="Times New Roman"/>
          <w:sz w:val="28"/>
          <w:szCs w:val="28"/>
        </w:rPr>
        <w:t>я(</w:t>
      </w:r>
      <w:proofErr w:type="gramEnd"/>
      <w:r w:rsidR="00CE1D8C" w:rsidRPr="00312E69">
        <w:rPr>
          <w:rFonts w:ascii="Times New Roman" w:hAnsi="Times New Roman" w:cs="Times New Roman"/>
          <w:sz w:val="28"/>
          <w:szCs w:val="28"/>
        </w:rPr>
        <w:t>памятниках истории и культуры0 народов Российской Федерации», а при отсутствии данного охранного обязательства-с иным охранным документом, предусмотренным пунктом 8 статьи 48 Федерального закона от 25 июня 2002 года № 73-ФЗ «Об объектах культурного наследи</w:t>
      </w:r>
      <w:proofErr w:type="gramStart"/>
      <w:r w:rsidR="00CE1D8C" w:rsidRPr="00312E69">
        <w:rPr>
          <w:rFonts w:ascii="Times New Roman" w:hAnsi="Times New Roman" w:cs="Times New Roman"/>
          <w:sz w:val="28"/>
          <w:szCs w:val="28"/>
        </w:rPr>
        <w:t>я(</w:t>
      </w:r>
      <w:proofErr w:type="gramEnd"/>
      <w:r w:rsidR="00CE1D8C" w:rsidRPr="00312E69">
        <w:rPr>
          <w:rFonts w:ascii="Times New Roman" w:hAnsi="Times New Roman" w:cs="Times New Roman"/>
          <w:sz w:val="28"/>
          <w:szCs w:val="28"/>
        </w:rPr>
        <w:t>памятниках истории и культуры) народов Российской Федерации»</w:t>
      </w:r>
    </w:p>
    <w:p w:rsidR="00594D91" w:rsidRPr="00312E69" w:rsidRDefault="00CE1D8C"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roofErr w:type="gramStart"/>
      <w:r w:rsidRPr="00312E69">
        <w:rPr>
          <w:rFonts w:ascii="Times New Roman" w:hAnsi="Times New Roman" w:cs="Times New Roman"/>
          <w:sz w:val="28"/>
          <w:szCs w:val="28"/>
        </w:rPr>
        <w:t>»</w:t>
      </w:r>
      <w:r w:rsidR="00594D91" w:rsidRPr="00312E69">
        <w:rPr>
          <w:rFonts w:ascii="Times New Roman" w:hAnsi="Times New Roman" w:cs="Times New Roman"/>
          <w:sz w:val="28"/>
          <w:szCs w:val="28"/>
        </w:rPr>
        <w:t>(</w:t>
      </w:r>
      <w:proofErr w:type="gramEnd"/>
      <w:r w:rsidR="00594D91" w:rsidRPr="00312E69">
        <w:rPr>
          <w:rFonts w:ascii="Times New Roman" w:hAnsi="Times New Roman" w:cs="Times New Roman"/>
          <w:sz w:val="28"/>
          <w:szCs w:val="28"/>
        </w:rPr>
        <w:t xml:space="preserve">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предоставляется согласованная в порядке, установленном Федеральным законом от 25 июня 2002 года № 73-ФЗ «Об объектах культурного наследия (памятниках истории и культуры) </w:t>
      </w:r>
      <w:r w:rsidR="00594D91" w:rsidRPr="00312E69">
        <w:rPr>
          <w:rFonts w:ascii="Times New Roman" w:hAnsi="Times New Roman" w:cs="Times New Roman"/>
          <w:sz w:val="28"/>
          <w:szCs w:val="28"/>
        </w:rPr>
        <w:lastRenderedPageBreak/>
        <w:t>народов Российской Федерации», проектная документация по сохранению объекта культурного наследи</w:t>
      </w:r>
      <w:proofErr w:type="gramStart"/>
      <w:r w:rsidR="00594D91" w:rsidRPr="00312E69">
        <w:rPr>
          <w:rFonts w:ascii="Times New Roman" w:hAnsi="Times New Roman" w:cs="Times New Roman"/>
          <w:sz w:val="28"/>
          <w:szCs w:val="28"/>
        </w:rPr>
        <w:t>я(</w:t>
      </w:r>
      <w:proofErr w:type="gramEnd"/>
      <w:r w:rsidR="00594D91" w:rsidRPr="00312E69">
        <w:rPr>
          <w:rFonts w:ascii="Times New Roman" w:hAnsi="Times New Roman" w:cs="Times New Roman"/>
          <w:sz w:val="28"/>
          <w:szCs w:val="28"/>
        </w:rPr>
        <w:t xml:space="preserve"> стадия –эскизный проект реставрации), которая включается в состав конкурсной документации.</w:t>
      </w:r>
    </w:p>
    <w:p w:rsidR="001736C5" w:rsidRPr="00312E69" w:rsidRDefault="0065546F"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594D91" w:rsidRPr="00312E69">
        <w:rPr>
          <w:rFonts w:ascii="Times New Roman" w:hAnsi="Times New Roman" w:cs="Times New Roman"/>
          <w:sz w:val="28"/>
          <w:szCs w:val="28"/>
        </w:rPr>
        <w:t xml:space="preserve">В орган по управлению муниципальным имуществом указанная  проектная документация предоставляется 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w:t>
      </w:r>
      <w:r w:rsidR="001736C5" w:rsidRPr="00312E69">
        <w:rPr>
          <w:rFonts w:ascii="Times New Roman" w:hAnsi="Times New Roman" w:cs="Times New Roman"/>
          <w:sz w:val="28"/>
          <w:szCs w:val="28"/>
        </w:rPr>
        <w:t xml:space="preserve"> наследия отраслевым (функциональным) или территориальным органо</w:t>
      </w:r>
      <w:proofErr w:type="gramStart"/>
      <w:r w:rsidR="001736C5" w:rsidRPr="00312E69">
        <w:rPr>
          <w:rFonts w:ascii="Times New Roman" w:hAnsi="Times New Roman" w:cs="Times New Roman"/>
          <w:sz w:val="28"/>
          <w:szCs w:val="28"/>
        </w:rPr>
        <w:t>м-</w:t>
      </w:r>
      <w:proofErr w:type="gramEnd"/>
      <w:r w:rsidR="001736C5" w:rsidRPr="00312E69">
        <w:rPr>
          <w:rFonts w:ascii="Times New Roman" w:hAnsi="Times New Roman" w:cs="Times New Roman"/>
          <w:sz w:val="28"/>
          <w:szCs w:val="28"/>
        </w:rPr>
        <w:t xml:space="preserve"> в отношении объекта культурного наследия, включенного в реестр, находящегося в собственности муниципального образования.</w:t>
      </w:r>
    </w:p>
    <w:p w:rsidR="001736C5" w:rsidRPr="00312E69" w:rsidRDefault="0065546F"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1736C5" w:rsidRPr="00312E69">
        <w:rPr>
          <w:rFonts w:ascii="Times New Roman" w:hAnsi="Times New Roman" w:cs="Times New Roman"/>
          <w:sz w:val="28"/>
          <w:szCs w:val="28"/>
        </w:rPr>
        <w:t>В случае</w:t>
      </w:r>
      <w:proofErr w:type="gramStart"/>
      <w:r w:rsidR="001736C5" w:rsidRPr="00312E69">
        <w:rPr>
          <w:rFonts w:ascii="Times New Roman" w:hAnsi="Times New Roman" w:cs="Times New Roman"/>
          <w:sz w:val="28"/>
          <w:szCs w:val="28"/>
        </w:rPr>
        <w:t xml:space="preserve"> ,</w:t>
      </w:r>
      <w:proofErr w:type="gramEnd"/>
      <w:r w:rsidR="001736C5" w:rsidRPr="00312E69">
        <w:rPr>
          <w:rFonts w:ascii="Times New Roman" w:hAnsi="Times New Roman" w:cs="Times New Roman"/>
          <w:sz w:val="28"/>
          <w:szCs w:val="28"/>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 продажи  может быть заключен с таким лицом.</w:t>
      </w:r>
    </w:p>
    <w:p w:rsidR="001736C5" w:rsidRPr="00312E69" w:rsidRDefault="0065546F"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1736C5" w:rsidRPr="00312E69">
        <w:rPr>
          <w:rFonts w:ascii="Times New Roman" w:hAnsi="Times New Roman" w:cs="Times New Roman"/>
          <w:sz w:val="28"/>
          <w:szCs w:val="28"/>
        </w:rPr>
        <w:t>Начальна</w:t>
      </w:r>
      <w:proofErr w:type="gramStart"/>
      <w:r w:rsidR="001736C5" w:rsidRPr="00312E69">
        <w:rPr>
          <w:rFonts w:ascii="Times New Roman" w:hAnsi="Times New Roman" w:cs="Times New Roman"/>
          <w:sz w:val="28"/>
          <w:szCs w:val="28"/>
        </w:rPr>
        <w:t>я(</w:t>
      </w:r>
      <w:proofErr w:type="gramEnd"/>
      <w:r w:rsidR="001736C5" w:rsidRPr="00312E69">
        <w:rPr>
          <w:rFonts w:ascii="Times New Roman" w:hAnsi="Times New Roman" w:cs="Times New Roman"/>
          <w:sz w:val="28"/>
          <w:szCs w:val="28"/>
        </w:rPr>
        <w:t>минимальная) цена продажи объекта культурного наследия, находящегося в неудовлетворительном состоянии, устанавливается равной одному рублю.</w:t>
      </w:r>
    </w:p>
    <w:p w:rsidR="001736C5" w:rsidRPr="00312E69" w:rsidRDefault="0065546F"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1736C5" w:rsidRPr="00312E69">
        <w:rPr>
          <w:rFonts w:ascii="Times New Roman" w:hAnsi="Times New Roman" w:cs="Times New Roman"/>
          <w:sz w:val="28"/>
          <w:szCs w:val="28"/>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w:t>
      </w:r>
      <w:r w:rsidR="00ED6441" w:rsidRPr="00312E69">
        <w:rPr>
          <w:rFonts w:ascii="Times New Roman" w:hAnsi="Times New Roman" w:cs="Times New Roman"/>
          <w:sz w:val="28"/>
          <w:szCs w:val="28"/>
        </w:rPr>
        <w:t>победителем конкурса условий конкурса.</w:t>
      </w:r>
    </w:p>
    <w:p w:rsidR="00ED6441" w:rsidRPr="00312E69" w:rsidRDefault="0065546F"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ED6441" w:rsidRPr="00312E69">
        <w:rPr>
          <w:rFonts w:ascii="Times New Roman" w:hAnsi="Times New Roman" w:cs="Times New Roman"/>
          <w:sz w:val="28"/>
          <w:szCs w:val="28"/>
        </w:rPr>
        <w:t>Кроме указанного в пункте 3 настоящей статьи существенного условия такой договор должен содержать следующие существенные условия:</w:t>
      </w:r>
    </w:p>
    <w:p w:rsidR="00ED6441" w:rsidRPr="00312E69" w:rsidRDefault="0065546F" w:rsidP="00C64F96">
      <w:pPr>
        <w:widowControl w:val="0"/>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FD1F41" w:rsidRPr="00312E69" w:rsidRDefault="00CE1D8C" w:rsidP="0065546F">
      <w:pPr>
        <w:widowControl w:val="0"/>
        <w:tabs>
          <w:tab w:val="left" w:pos="780"/>
        </w:tabs>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r w:rsidR="0065546F" w:rsidRPr="00312E69">
        <w:rPr>
          <w:rFonts w:ascii="Times New Roman" w:hAnsi="Times New Roman" w:cs="Times New Roman"/>
          <w:sz w:val="28"/>
          <w:szCs w:val="28"/>
        </w:rPr>
        <w:tab/>
        <w:t>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w:t>
      </w:r>
    </w:p>
    <w:p w:rsidR="0065546F" w:rsidRPr="00312E69" w:rsidRDefault="0065546F" w:rsidP="0065546F">
      <w:pPr>
        <w:widowControl w:val="0"/>
        <w:tabs>
          <w:tab w:val="left" w:pos="780"/>
        </w:tabs>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w:t>
      </w:r>
      <w:proofErr w:type="gramStart"/>
      <w:r w:rsidRPr="00312E69">
        <w:rPr>
          <w:rFonts w:ascii="Times New Roman" w:hAnsi="Times New Roman" w:cs="Times New Roman"/>
          <w:sz w:val="28"/>
          <w:szCs w:val="28"/>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восемь настоящего пункта, объект культурного наследия подлежит возврату в собственность осуществившего приватизацию такого объекта культурного наследия</w:t>
      </w:r>
      <w:r w:rsidR="00F4381D" w:rsidRPr="00312E69">
        <w:rPr>
          <w:rFonts w:ascii="Times New Roman" w:hAnsi="Times New Roman" w:cs="Times New Roman"/>
          <w:sz w:val="28"/>
          <w:szCs w:val="28"/>
        </w:rPr>
        <w:t xml:space="preserve">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F4381D" w:rsidRPr="00312E69" w:rsidRDefault="00F4381D" w:rsidP="0065546F">
      <w:pPr>
        <w:widowControl w:val="0"/>
        <w:tabs>
          <w:tab w:val="left" w:pos="780"/>
        </w:tabs>
        <w:autoSpaceDE w:val="0"/>
        <w:autoSpaceDN w:val="0"/>
        <w:adjustRightInd w:val="0"/>
        <w:spacing w:after="0" w:line="240" w:lineRule="auto"/>
        <w:jc w:val="both"/>
        <w:rPr>
          <w:rFonts w:ascii="Times New Roman" w:hAnsi="Times New Roman" w:cs="Times New Roman"/>
          <w:sz w:val="28"/>
          <w:szCs w:val="28"/>
        </w:rPr>
      </w:pPr>
      <w:r w:rsidRPr="00312E69">
        <w:rPr>
          <w:rFonts w:ascii="Times New Roman" w:hAnsi="Times New Roman" w:cs="Times New Roman"/>
          <w:sz w:val="28"/>
          <w:szCs w:val="28"/>
        </w:rPr>
        <w:t xml:space="preserve">         6. Срок выполнения условий конкурса  не должен превышать  семь лет.</w:t>
      </w:r>
    </w:p>
    <w:p w:rsidR="00BD2037" w:rsidRPr="00312E69" w:rsidRDefault="00BD2037" w:rsidP="00C64F96">
      <w:pPr>
        <w:widowControl w:val="0"/>
        <w:autoSpaceDE w:val="0"/>
        <w:autoSpaceDN w:val="0"/>
        <w:adjustRightInd w:val="0"/>
        <w:spacing w:after="0" w:line="240" w:lineRule="auto"/>
        <w:jc w:val="both"/>
        <w:rPr>
          <w:rFonts w:ascii="Times New Roman" w:hAnsi="Times New Roman" w:cs="Times New Roman"/>
          <w:sz w:val="28"/>
          <w:szCs w:val="28"/>
        </w:rPr>
      </w:pPr>
    </w:p>
    <w:p w:rsidR="00094DE3" w:rsidRPr="00312E69"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7" w:name="Par436"/>
      <w:bookmarkEnd w:id="47"/>
      <w:r w:rsidRPr="00312E69">
        <w:rPr>
          <w:rFonts w:ascii="Times New Roman" w:hAnsi="Times New Roman" w:cs="Times New Roman"/>
          <w:sz w:val="28"/>
          <w:szCs w:val="28"/>
        </w:rPr>
        <w:t>Статья 22. Особенности приватизации объектов социально-культурного и коммунально-бытового назначения</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8" w:name="Par438"/>
      <w:bookmarkEnd w:id="48"/>
      <w:r w:rsidRPr="00312E69">
        <w:rPr>
          <w:rFonts w:ascii="Times New Roman" w:hAnsi="Times New Roman" w:cs="Times New Roman"/>
          <w:sz w:val="28"/>
          <w:szCs w:val="28"/>
        </w:rP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w:t>
      </w:r>
      <w:r w:rsidRPr="00312E69">
        <w:rPr>
          <w:rFonts w:ascii="Times New Roman" w:hAnsi="Times New Roman" w:cs="Times New Roman"/>
          <w:sz w:val="28"/>
          <w:szCs w:val="28"/>
        </w:rPr>
        <w:lastRenderedPageBreak/>
        <w:t xml:space="preserve">предприятия, за исключением </w:t>
      </w:r>
      <w:proofErr w:type="gramStart"/>
      <w:r w:rsidRPr="00312E69">
        <w:rPr>
          <w:rFonts w:ascii="Times New Roman" w:hAnsi="Times New Roman" w:cs="Times New Roman"/>
          <w:sz w:val="28"/>
          <w:szCs w:val="28"/>
        </w:rPr>
        <w:t>используемых</w:t>
      </w:r>
      <w:proofErr w:type="gramEnd"/>
      <w:r w:rsidRPr="00312E69">
        <w:rPr>
          <w:rFonts w:ascii="Times New Roman" w:hAnsi="Times New Roman" w:cs="Times New Roman"/>
          <w:sz w:val="28"/>
          <w:szCs w:val="28"/>
        </w:rPr>
        <w:t xml:space="preserve"> по назначению</w:t>
      </w:r>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объектов здравоохранения, культуры, предназначенных для обслуживания жителей соответствующего поселения;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объектов социальной инфраструктуры для детей;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жилищного фонда и объектов его инфраструктуры;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объектов транспорта и энергетики, предназначенных для обслуживания жителей соответствующего поселения.</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19" w:history="1">
        <w:r w:rsidRPr="00312E69">
          <w:rPr>
            <w:rFonts w:ascii="Times New Roman" w:hAnsi="Times New Roman" w:cs="Times New Roman"/>
            <w:sz w:val="28"/>
            <w:szCs w:val="28"/>
          </w:rPr>
          <w:t>законом</w:t>
        </w:r>
      </w:hyperlink>
      <w:r w:rsidRPr="00312E69">
        <w:rPr>
          <w:rFonts w:ascii="Times New Roman" w:hAnsi="Times New Roman" w:cs="Times New Roman"/>
          <w:sz w:val="28"/>
          <w:szCs w:val="28"/>
        </w:rPr>
        <w:t xml:space="preserve"> от 24 июля 1998 года N 124-ФЗ "Об основных гарантиях прав ребенка в Российской Федерации".</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1.1. Указанное в </w:t>
      </w:r>
      <w:hyperlink w:anchor="Par438"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ar453" w:history="1">
        <w:r w:rsidRPr="00312E69">
          <w:rPr>
            <w:rFonts w:ascii="Times New Roman" w:hAnsi="Times New Roman" w:cs="Times New Roman"/>
            <w:sz w:val="28"/>
            <w:szCs w:val="28"/>
          </w:rPr>
          <w:t>статьей 23</w:t>
        </w:r>
      </w:hyperlink>
      <w:r w:rsidRPr="00312E69">
        <w:rPr>
          <w:rFonts w:ascii="Times New Roman" w:hAnsi="Times New Roman" w:cs="Times New Roman"/>
          <w:sz w:val="28"/>
          <w:szCs w:val="28"/>
        </w:rPr>
        <w:t xml:space="preserve"> настоящего Порядка.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1.3. </w:t>
      </w:r>
      <w:proofErr w:type="gramStart"/>
      <w:r w:rsidRPr="00094DE3">
        <w:rPr>
          <w:rFonts w:ascii="Times New Roman" w:hAnsi="Times New Roman" w:cs="Times New Roman"/>
          <w:sz w:val="28"/>
          <w:szCs w:val="28"/>
        </w:rPr>
        <w:t>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ar438"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w:t>
      </w:r>
      <w:r w:rsidRPr="00094DE3">
        <w:rPr>
          <w:rFonts w:ascii="Times New Roman" w:hAnsi="Times New Roman" w:cs="Times New Roman"/>
          <w:sz w:val="28"/>
          <w:szCs w:val="28"/>
        </w:rPr>
        <w:t>настоящей статьи, подлежат передаче в муниципальную собственность в порядке, установленном законодательством.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w:t>
      </w:r>
      <w:r w:rsidRPr="00094DE3">
        <w:rPr>
          <w:rFonts w:ascii="Times New Roman" w:hAnsi="Times New Roman" w:cs="Times New Roman"/>
          <w:sz w:val="28"/>
          <w:szCs w:val="28"/>
        </w:rPr>
        <w:lastRenderedPageBreak/>
        <w:t>Порядком.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4. </w:t>
      </w:r>
      <w:proofErr w:type="gramStart"/>
      <w:r w:rsidRPr="00094DE3">
        <w:rPr>
          <w:rFonts w:ascii="Times New Roman" w:hAnsi="Times New Roman" w:cs="Times New Roman"/>
          <w:sz w:val="28"/>
          <w:szCs w:val="28"/>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ar453" w:history="1">
        <w:r w:rsidRPr="00312E69">
          <w:rPr>
            <w:rFonts w:ascii="Times New Roman" w:hAnsi="Times New Roman" w:cs="Times New Roman"/>
            <w:sz w:val="28"/>
            <w:szCs w:val="28"/>
          </w:rPr>
          <w:t>статье 23</w:t>
        </w:r>
      </w:hyperlink>
      <w:r w:rsidRPr="00312E69">
        <w:rPr>
          <w:rFonts w:ascii="Times New Roman" w:hAnsi="Times New Roman" w:cs="Times New Roman"/>
          <w:sz w:val="28"/>
          <w:szCs w:val="28"/>
        </w:rPr>
        <w:t xml:space="preserve"> настоящего Порядка) является сохранение их назначения в течение срока, </w:t>
      </w:r>
      <w:r w:rsidRPr="00094DE3">
        <w:rPr>
          <w:rFonts w:ascii="Times New Roman" w:hAnsi="Times New Roman" w:cs="Times New Roman"/>
          <w:sz w:val="28"/>
          <w:szCs w:val="28"/>
        </w:rPr>
        <w:t>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 не более</w:t>
      </w:r>
      <w:proofErr w:type="gramEnd"/>
      <w:r w:rsidRPr="00094DE3">
        <w:rPr>
          <w:rFonts w:ascii="Times New Roman" w:hAnsi="Times New Roman" w:cs="Times New Roman"/>
          <w:sz w:val="28"/>
          <w:szCs w:val="28"/>
        </w:rPr>
        <w:t xml:space="preserve"> чем в течение десяти лет.</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9" w:name="Par453"/>
      <w:bookmarkEnd w:id="49"/>
      <w:r w:rsidRPr="00094DE3">
        <w:rPr>
          <w:rFonts w:ascii="Times New Roman" w:hAnsi="Times New Roman" w:cs="Times New Roman"/>
          <w:sz w:val="28"/>
          <w:szCs w:val="28"/>
        </w:rPr>
        <w:t>Статья 23.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0" w:name="Par455"/>
      <w:bookmarkEnd w:id="50"/>
      <w:r w:rsidRPr="00094DE3">
        <w:rPr>
          <w:rFonts w:ascii="Times New Roman" w:hAnsi="Times New Roman" w:cs="Times New Roman"/>
          <w:sz w:val="28"/>
          <w:szCs w:val="28"/>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Порядком,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w:t>
      </w:r>
      <w:proofErr w:type="gramStart"/>
      <w:r w:rsidRPr="00094DE3">
        <w:rPr>
          <w:rFonts w:ascii="Times New Roman" w:hAnsi="Times New Roman" w:cs="Times New Roman"/>
          <w:sz w:val="28"/>
          <w:szCs w:val="28"/>
        </w:rPr>
        <w:t xml:space="preserve">Условием эксплуатационных обязательств в отношении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458"/>
      <w:bookmarkEnd w:id="51"/>
      <w:r w:rsidRPr="00312E69">
        <w:rPr>
          <w:rFonts w:ascii="Times New Roman" w:hAnsi="Times New Roman" w:cs="Times New Roman"/>
          <w:sz w:val="28"/>
          <w:szCs w:val="28"/>
        </w:rPr>
        <w:t>4. Условия инвестиционных обязательств определяются в отношении:</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1) объектов электросетевого хозяйства - утвержденной в соответствии с положениями Федерального </w:t>
      </w:r>
      <w:hyperlink r:id="rId20" w:history="1">
        <w:r w:rsidRPr="00312E69">
          <w:rPr>
            <w:rFonts w:ascii="Times New Roman" w:hAnsi="Times New Roman" w:cs="Times New Roman"/>
            <w:sz w:val="28"/>
            <w:szCs w:val="28"/>
          </w:rPr>
          <w:t>закона</w:t>
        </w:r>
      </w:hyperlink>
      <w:r w:rsidRPr="00312E69">
        <w:rPr>
          <w:rFonts w:ascii="Times New Roman" w:hAnsi="Times New Roman" w:cs="Times New Roman"/>
          <w:sz w:val="28"/>
          <w:szCs w:val="28"/>
        </w:rPr>
        <w:t xml:space="preserve"> от 26 марта 2003 года N 35-ФЗ "Об электроэнергетике" инвестиционной программой субъекта электроэнергетики;</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lastRenderedPageBreak/>
        <w:t xml:space="preserve">2) источников тепловой энергии, тепловых сетей, открытых систем - горячего водоснабжения и отдельных объектов таких систем утвержденной в соответствии с положениями Федерального </w:t>
      </w:r>
      <w:hyperlink r:id="rId21" w:history="1">
        <w:r w:rsidRPr="00312E69">
          <w:rPr>
            <w:rFonts w:ascii="Times New Roman" w:hAnsi="Times New Roman" w:cs="Times New Roman"/>
            <w:sz w:val="28"/>
            <w:szCs w:val="28"/>
          </w:rPr>
          <w:t>закона</w:t>
        </w:r>
      </w:hyperlink>
      <w:r w:rsidRPr="00312E69">
        <w:rPr>
          <w:rFonts w:ascii="Times New Roman" w:hAnsi="Times New Roman" w:cs="Times New Roman"/>
          <w:sz w:val="28"/>
          <w:szCs w:val="28"/>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3) закрытых систем горячего водоснабжения и отдельных объектов таких систем - утвержденной в соответствии с положениями Федерального </w:t>
      </w:r>
      <w:hyperlink r:id="rId22" w:history="1">
        <w:r w:rsidRPr="00312E69">
          <w:rPr>
            <w:rFonts w:ascii="Times New Roman" w:hAnsi="Times New Roman" w:cs="Times New Roman"/>
            <w:sz w:val="28"/>
            <w:szCs w:val="28"/>
          </w:rPr>
          <w:t>закона</w:t>
        </w:r>
      </w:hyperlink>
      <w:r w:rsidRPr="00312E69">
        <w:rPr>
          <w:rFonts w:ascii="Times New Roman" w:hAnsi="Times New Roman" w:cs="Times New Roman"/>
          <w:sz w:val="28"/>
          <w:szCs w:val="28"/>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5. </w:t>
      </w:r>
      <w:proofErr w:type="gramStart"/>
      <w:r w:rsidRPr="00312E69">
        <w:rPr>
          <w:rFonts w:ascii="Times New Roman" w:hAnsi="Times New Roman" w:cs="Times New Roman"/>
          <w:sz w:val="28"/>
          <w:szCs w:val="28"/>
        </w:rPr>
        <w:t xml:space="preserve">Содержание инвестиционного обязательства в отношении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w:t>
      </w:r>
      <w:r w:rsidRPr="00094DE3">
        <w:rPr>
          <w:rFonts w:ascii="Times New Roman" w:hAnsi="Times New Roman" w:cs="Times New Roman"/>
          <w:sz w:val="28"/>
          <w:szCs w:val="28"/>
        </w:rPr>
        <w:t xml:space="preserve">е водоснабжения и </w:t>
      </w:r>
      <w:r w:rsidRPr="00312E69">
        <w:rPr>
          <w:rFonts w:ascii="Times New Roman" w:hAnsi="Times New Roman" w:cs="Times New Roman"/>
          <w:sz w:val="28"/>
          <w:szCs w:val="28"/>
        </w:rPr>
        <w:t>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312E69">
        <w:rPr>
          <w:rFonts w:ascii="Times New Roman" w:hAnsi="Times New Roman" w:cs="Times New Roman"/>
          <w:sz w:val="28"/>
          <w:szCs w:val="28"/>
        </w:rPr>
        <w:t xml:space="preserve">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6. </w:t>
      </w:r>
      <w:proofErr w:type="gramStart"/>
      <w:r w:rsidRPr="00312E69">
        <w:rPr>
          <w:rFonts w:ascii="Times New Roman" w:hAnsi="Times New Roman" w:cs="Times New Roman"/>
          <w:sz w:val="28"/>
          <w:szCs w:val="28"/>
        </w:rPr>
        <w:t xml:space="preserve">Эксплуатационные обязательства в отношении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312E69">
        <w:rPr>
          <w:rFonts w:ascii="Times New Roman" w:hAnsi="Times New Roman" w:cs="Times New Roman"/>
          <w:sz w:val="28"/>
          <w:szCs w:val="28"/>
        </w:rPr>
        <w:t>непредоставления</w:t>
      </w:r>
      <w:proofErr w:type="spellEnd"/>
      <w:r w:rsidRPr="00312E69">
        <w:rPr>
          <w:rFonts w:ascii="Times New Roman" w:hAnsi="Times New Roman" w:cs="Times New Roman"/>
          <w:sz w:val="28"/>
          <w:szCs w:val="28"/>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w:t>
      </w:r>
      <w:proofErr w:type="gramEnd"/>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7. Решение об условиях приватизации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 принимается после утверждения перечисленных в </w:t>
      </w:r>
      <w:hyperlink w:anchor="Par458" w:history="1">
        <w:r w:rsidRPr="00312E69">
          <w:rPr>
            <w:rFonts w:ascii="Times New Roman" w:hAnsi="Times New Roman" w:cs="Times New Roman"/>
            <w:sz w:val="28"/>
            <w:szCs w:val="28"/>
          </w:rPr>
          <w:t>пункте 4</w:t>
        </w:r>
      </w:hyperlink>
      <w:r w:rsidRPr="00312E69">
        <w:rPr>
          <w:rFonts w:ascii="Times New Roman" w:hAnsi="Times New Roman" w:cs="Times New Roman"/>
          <w:sz w:val="28"/>
          <w:szCs w:val="28"/>
        </w:rP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8. Условия инвестиционных обязательств и эксплуатационных</w:t>
      </w:r>
      <w:r w:rsidRPr="00094DE3">
        <w:rPr>
          <w:rFonts w:ascii="Times New Roman" w:hAnsi="Times New Roman" w:cs="Times New Roman"/>
          <w:sz w:val="28"/>
          <w:szCs w:val="28"/>
        </w:rPr>
        <w:t xml:space="preserve">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rsidRPr="00094DE3">
        <w:rPr>
          <w:rFonts w:ascii="Times New Roman" w:hAnsi="Times New Roman" w:cs="Times New Roman"/>
          <w:sz w:val="28"/>
          <w:szCs w:val="28"/>
        </w:rPr>
        <w:t>в</w:t>
      </w:r>
      <w:proofErr w:type="gramEnd"/>
      <w:r w:rsidRPr="00094DE3">
        <w:rPr>
          <w:rFonts w:ascii="Times New Roman" w:hAnsi="Times New Roman" w:cs="Times New Roman"/>
          <w:sz w:val="28"/>
          <w:szCs w:val="28"/>
        </w:rPr>
        <w:t>:</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w:t>
      </w:r>
      <w:r w:rsidRPr="00094DE3">
        <w:rPr>
          <w:rFonts w:ascii="Times New Roman" w:hAnsi="Times New Roman" w:cs="Times New Roman"/>
          <w:sz w:val="28"/>
          <w:szCs w:val="28"/>
        </w:rPr>
        <w:lastRenderedPageBreak/>
        <w:t>приватизируются путем внесения их в качестве вклада в уставный капитал акционерного общества.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9. Государственная регистрация ограничений (обременений) права собственности на указанное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w:t>
      </w:r>
      <w:r w:rsidRPr="00094DE3">
        <w:rPr>
          <w:rFonts w:ascii="Times New Roman" w:hAnsi="Times New Roman" w:cs="Times New Roman"/>
          <w:sz w:val="28"/>
          <w:szCs w:val="28"/>
        </w:rPr>
        <w:t>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11. </w:t>
      </w:r>
      <w:proofErr w:type="gramStart"/>
      <w:r w:rsidRPr="00094DE3">
        <w:rPr>
          <w:rFonts w:ascii="Times New Roman" w:hAnsi="Times New Roman" w:cs="Times New Roman"/>
          <w:sz w:val="28"/>
          <w:szCs w:val="28"/>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094DE3">
        <w:rPr>
          <w:rFonts w:ascii="Times New Roman" w:hAnsi="Times New Roman" w:cs="Times New Roman"/>
          <w:sz w:val="28"/>
          <w:szCs w:val="28"/>
        </w:rPr>
        <w:t xml:space="preserve"> </w:t>
      </w:r>
      <w:proofErr w:type="gramStart"/>
      <w:r w:rsidRPr="00094DE3">
        <w:rPr>
          <w:rFonts w:ascii="Times New Roman" w:hAnsi="Times New Roman" w:cs="Times New Roman"/>
          <w:sz w:val="28"/>
          <w:szCs w:val="28"/>
        </w:rPr>
        <w:t>Федерации об электроэнергетике).</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094DE3">
        <w:rPr>
          <w:rFonts w:ascii="Times New Roman" w:hAnsi="Times New Roman" w:cs="Times New Roman"/>
          <w:sz w:val="28"/>
          <w:szCs w:val="28"/>
        </w:rPr>
        <w:t xml:space="preserve"> нормативными правовыми актами Российской Федерации в сфере водоснабжения и водоотведения.</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Контроль за</w:t>
      </w:r>
      <w:proofErr w:type="gramEnd"/>
      <w:r w:rsidRPr="00094DE3">
        <w:rPr>
          <w:rFonts w:ascii="Times New Roman" w:hAnsi="Times New Roman" w:cs="Times New Roman"/>
          <w:sz w:val="28"/>
          <w:szCs w:val="28"/>
        </w:rPr>
        <w:t xml:space="preserve"> исполнением условий эксплуатационных обязательств в отношении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w:t>
      </w:r>
      <w:r w:rsidRPr="00312E69">
        <w:rPr>
          <w:rFonts w:ascii="Times New Roman" w:hAnsi="Times New Roman" w:cs="Times New Roman"/>
          <w:sz w:val="28"/>
          <w:szCs w:val="28"/>
        </w:rPr>
        <w:lastRenderedPageBreak/>
        <w:t>в установленном порядке.</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Порядок осуществления </w:t>
      </w:r>
      <w:proofErr w:type="gramStart"/>
      <w:r w:rsidRPr="00312E69">
        <w:rPr>
          <w:rFonts w:ascii="Times New Roman" w:hAnsi="Times New Roman" w:cs="Times New Roman"/>
          <w:sz w:val="28"/>
          <w:szCs w:val="28"/>
        </w:rPr>
        <w:t>контроля за</w:t>
      </w:r>
      <w:proofErr w:type="gramEnd"/>
      <w:r w:rsidRPr="00312E69">
        <w:rPr>
          <w:rFonts w:ascii="Times New Roman" w:hAnsi="Times New Roman" w:cs="Times New Roman"/>
          <w:sz w:val="28"/>
          <w:szCs w:val="28"/>
        </w:rPr>
        <w:t xml:space="preserve"> исполнением условий эксплуатационных обязательств устанавливается органами местного самоуправления самостоятельно.</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12. </w:t>
      </w:r>
      <w:proofErr w:type="gramStart"/>
      <w:r w:rsidRPr="00312E69">
        <w:rPr>
          <w:rFonts w:ascii="Times New Roman" w:hAnsi="Times New Roman" w:cs="Times New Roman"/>
          <w:sz w:val="28"/>
          <w:szCs w:val="28"/>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23" w:history="1">
        <w:r w:rsidRPr="00312E69">
          <w:rPr>
            <w:rFonts w:ascii="Times New Roman" w:hAnsi="Times New Roman" w:cs="Times New Roman"/>
            <w:sz w:val="28"/>
            <w:szCs w:val="28"/>
          </w:rPr>
          <w:t>законом</w:t>
        </w:r>
      </w:hyperlink>
      <w:r w:rsidRPr="00312E69">
        <w:rPr>
          <w:rFonts w:ascii="Times New Roman" w:hAnsi="Times New Roman" w:cs="Times New Roman"/>
          <w:sz w:val="28"/>
          <w:szCs w:val="28"/>
        </w:rPr>
        <w:t xml:space="preserve"> от 29</w:t>
      </w:r>
      <w:proofErr w:type="gramEnd"/>
      <w:r w:rsidRPr="00312E69">
        <w:rPr>
          <w:rFonts w:ascii="Times New Roman" w:hAnsi="Times New Roman" w:cs="Times New Roman"/>
          <w:sz w:val="28"/>
          <w:szCs w:val="28"/>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13. Инвестиционные обязательства и (или) эксплуатационные обязательства в отношении указанного в </w:t>
      </w:r>
      <w:hyperlink w:anchor="Par455"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w:t>
      </w:r>
      <w:r w:rsidRPr="00094DE3">
        <w:rPr>
          <w:rFonts w:ascii="Times New Roman" w:hAnsi="Times New Roman" w:cs="Times New Roman"/>
          <w:sz w:val="28"/>
          <w:szCs w:val="28"/>
        </w:rPr>
        <w:t>настоящей статьи имущества сохраняются в случае перехода права собственности на него к другому лицу.</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2" w:name="Par478"/>
      <w:bookmarkEnd w:id="52"/>
      <w:r w:rsidRPr="00094DE3">
        <w:rPr>
          <w:rFonts w:ascii="Times New Roman" w:hAnsi="Times New Roman" w:cs="Times New Roman"/>
          <w:sz w:val="28"/>
          <w:szCs w:val="28"/>
        </w:rPr>
        <w:t>Статья 24. Обременения приватизируемого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Порядком или иными федеральными законами, и публичным сервитутом.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Ограничениями могут являться: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иные обязанности, предусмотренные федеральным законом или в установленном им порядке.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обеспечивать беспрепятственный доступ, проход, проезд;</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обеспечивать возможность размещения межевых, геодезических и иных </w:t>
      </w:r>
      <w:r w:rsidRPr="00094DE3">
        <w:rPr>
          <w:rFonts w:ascii="Times New Roman" w:hAnsi="Times New Roman" w:cs="Times New Roman"/>
          <w:sz w:val="28"/>
          <w:szCs w:val="28"/>
        </w:rPr>
        <w:lastRenderedPageBreak/>
        <w:t>знаков;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Обременение, в том числе публичный сервитут, в случаях, если о его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указанное лицо может быть </w:t>
      </w:r>
      <w:proofErr w:type="gramStart"/>
      <w:r w:rsidRPr="00094DE3">
        <w:rPr>
          <w:rFonts w:ascii="Times New Roman" w:hAnsi="Times New Roman" w:cs="Times New Roman"/>
          <w:sz w:val="28"/>
          <w:szCs w:val="28"/>
        </w:rPr>
        <w:t>обязано</w:t>
      </w:r>
      <w:proofErr w:type="gramEnd"/>
      <w:r w:rsidRPr="00094DE3">
        <w:rPr>
          <w:rFonts w:ascii="Times New Roman" w:hAnsi="Times New Roman" w:cs="Times New Roman"/>
          <w:sz w:val="28"/>
          <w:szCs w:val="28"/>
        </w:rPr>
        <w:t xml:space="preserve"> исполнить в натуре условия обременения, в том числе публичного сервитута;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Обременение, в том числе публичный сервитут, может быть прекращено или его условия могут быть изменены в случае: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отсутствия или изменения государственного либо общественного интереса в обременении, в том числе в публичном сервитуте;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невозможности или существенного затруднения использования имущества по его прямому назначению.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8. Прекращение обременения, в том числе публичного сервитута, или изменение его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3" w:name="Par501"/>
      <w:bookmarkEnd w:id="53"/>
      <w:r w:rsidRPr="00094DE3">
        <w:rPr>
          <w:rFonts w:ascii="Times New Roman" w:hAnsi="Times New Roman" w:cs="Times New Roman"/>
          <w:sz w:val="28"/>
          <w:szCs w:val="28"/>
        </w:rPr>
        <w:t>Статья 25. Оформление сделок купли-продажи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Продажа муниципального имущества оформляется договором купли-</w:t>
      </w:r>
      <w:r w:rsidRPr="00094DE3">
        <w:rPr>
          <w:rFonts w:ascii="Times New Roman" w:hAnsi="Times New Roman" w:cs="Times New Roman"/>
          <w:sz w:val="28"/>
          <w:szCs w:val="28"/>
        </w:rPr>
        <w:lastRenderedPageBreak/>
        <w:t>продажи.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Обязательными условиями договора купли-продажи муниципального имущества являются: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DE3">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Порядком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094DE3">
        <w:rPr>
          <w:rFonts w:ascii="Times New Roman" w:hAnsi="Times New Roman" w:cs="Times New Roman"/>
          <w:sz w:val="28"/>
          <w:szCs w:val="28"/>
        </w:rPr>
        <w:t xml:space="preserve"> условия, в соответствии с которыми указанное имущество было приобретено покупателем;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иные условия, установленные сторонами такого договора по взаимному соглашению.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510"/>
      <w:bookmarkEnd w:id="54"/>
      <w:r w:rsidRPr="00094DE3">
        <w:rPr>
          <w:rFonts w:ascii="Times New Roman" w:hAnsi="Times New Roman" w:cs="Times New Roman"/>
          <w:sz w:val="28"/>
          <w:szCs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Порядком.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5. </w:t>
      </w:r>
      <w:r w:rsidR="006B5904">
        <w:rPr>
          <w:rFonts w:ascii="Times New Roman" w:hAnsi="Times New Roman" w:cs="Times New Roman"/>
          <w:sz w:val="28"/>
          <w:szCs w:val="28"/>
        </w:rPr>
        <w:t>исключить.</w:t>
      </w:r>
    </w:p>
    <w:p w:rsidR="00094DE3" w:rsidRPr="00094DE3" w:rsidRDefault="006B5904">
      <w:pPr>
        <w:widowControl w:val="0"/>
        <w:autoSpaceDE w:val="0"/>
        <w:autoSpaceDN w:val="0"/>
        <w:adjustRightInd w:val="0"/>
        <w:spacing w:after="0" w:line="240" w:lineRule="auto"/>
        <w:ind w:firstLine="540"/>
        <w:jc w:val="both"/>
        <w:rPr>
          <w:rFonts w:ascii="Times New Roman" w:hAnsi="Times New Roman" w:cs="Times New Roman"/>
          <w:sz w:val="28"/>
          <w:szCs w:val="28"/>
        </w:rPr>
      </w:pPr>
      <w:r>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5" w:name="Par514"/>
      <w:bookmarkEnd w:id="55"/>
      <w:r w:rsidRPr="00094DE3">
        <w:rPr>
          <w:rFonts w:ascii="Times New Roman" w:hAnsi="Times New Roman" w:cs="Times New Roman"/>
          <w:sz w:val="28"/>
          <w:szCs w:val="28"/>
        </w:rPr>
        <w:t>Глава VI. ОПЛАТА И РАСПРЕДЕЛЕНИЕ</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r w:rsidRPr="00094DE3">
        <w:rPr>
          <w:rFonts w:ascii="Times New Roman" w:hAnsi="Times New Roman" w:cs="Times New Roman"/>
          <w:sz w:val="28"/>
          <w:szCs w:val="28"/>
        </w:rPr>
        <w:t>ДЕНЕЖНЫХ СРЕДСТВ ОТ ПРОДАЖИ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6" w:name="Par517"/>
      <w:bookmarkEnd w:id="56"/>
      <w:r w:rsidRPr="00094DE3">
        <w:rPr>
          <w:rFonts w:ascii="Times New Roman" w:hAnsi="Times New Roman" w:cs="Times New Roman"/>
          <w:sz w:val="28"/>
          <w:szCs w:val="28"/>
        </w:rPr>
        <w:t>Статья 26. Средства платежа при продаже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При продаже муниципального имущества законным средством </w:t>
      </w:r>
      <w:r w:rsidRPr="00094DE3">
        <w:rPr>
          <w:rFonts w:ascii="Times New Roman" w:hAnsi="Times New Roman" w:cs="Times New Roman"/>
          <w:sz w:val="28"/>
          <w:szCs w:val="28"/>
        </w:rPr>
        <w:lastRenderedPageBreak/>
        <w:t>платежа признается валюта Российской Федерации.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допускаются.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7" w:name="Par522"/>
      <w:bookmarkEnd w:id="57"/>
      <w:r w:rsidRPr="00094DE3">
        <w:rPr>
          <w:rFonts w:ascii="Times New Roman" w:hAnsi="Times New Roman" w:cs="Times New Roman"/>
          <w:sz w:val="28"/>
          <w:szCs w:val="28"/>
        </w:rPr>
        <w:t>Статья 27. Порядок оплаты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Решение о предоставлении рассрочки может быть принято в случае приватизации муниципального имущества в соответствии со </w:t>
      </w:r>
      <w:hyperlink w:anchor="Par369" w:history="1">
        <w:r w:rsidRPr="00312E69">
          <w:rPr>
            <w:rFonts w:ascii="Times New Roman" w:hAnsi="Times New Roman" w:cs="Times New Roman"/>
            <w:sz w:val="28"/>
            <w:szCs w:val="28"/>
          </w:rPr>
          <w:t>статьей 18</w:t>
        </w:r>
      </w:hyperlink>
      <w:r w:rsidRPr="00312E69">
        <w:rPr>
          <w:rFonts w:ascii="Times New Roman" w:hAnsi="Times New Roman" w:cs="Times New Roman"/>
          <w:sz w:val="28"/>
          <w:szCs w:val="28"/>
        </w:rPr>
        <w:t xml:space="preserve"> настоящего Порядка.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w:t>
      </w:r>
      <w:r w:rsidR="006B5904" w:rsidRPr="00DE1700">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r w:rsidRPr="00094DE3">
        <w:rPr>
          <w:rFonts w:ascii="Times New Roman" w:hAnsi="Times New Roman" w:cs="Times New Roman"/>
          <w:sz w:val="28"/>
          <w:szCs w:val="28"/>
        </w:rPr>
        <w:t>.</w:t>
      </w:r>
    </w:p>
    <w:p w:rsidR="006B5904" w:rsidRPr="00DE1700" w:rsidRDefault="00094DE3" w:rsidP="006B5904">
      <w:pPr>
        <w:pStyle w:val="ConsPlusNormal"/>
        <w:ind w:firstLine="540"/>
        <w:jc w:val="both"/>
      </w:pPr>
      <w:r w:rsidRPr="00094DE3">
        <w:t xml:space="preserve">4. </w:t>
      </w:r>
      <w:r w:rsidR="006B5904" w:rsidRPr="00DE1700">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4" w:history="1">
        <w:r w:rsidR="006B5904" w:rsidRPr="00DE1700">
          <w:t>ставки рефинансирования</w:t>
        </w:r>
      </w:hyperlink>
      <w:r w:rsidR="006B5904" w:rsidRPr="00DE1700">
        <w:t xml:space="preserve"> Центрального банка Российской Федерации, действующей на дату размещения на сайтах в сети </w:t>
      </w:r>
      <w:r w:rsidR="006B5904">
        <w:t>"Интернет" объявления о продаже.</w:t>
      </w:r>
    </w:p>
    <w:p w:rsidR="006B5904" w:rsidRPr="00DE1700" w:rsidRDefault="006B5904" w:rsidP="006B5904">
      <w:pPr>
        <w:autoSpaceDE w:val="0"/>
        <w:autoSpaceDN w:val="0"/>
        <w:adjustRightInd w:val="0"/>
        <w:spacing w:after="0" w:line="240" w:lineRule="auto"/>
        <w:ind w:firstLine="540"/>
        <w:jc w:val="both"/>
        <w:rPr>
          <w:rFonts w:ascii="Times New Roman" w:hAnsi="Times New Roman"/>
          <w:sz w:val="28"/>
          <w:szCs w:val="28"/>
        </w:rPr>
      </w:pPr>
      <w:r w:rsidRPr="00DE1700">
        <w:rPr>
          <w:rFonts w:ascii="Times New Roman" w:hAnsi="Times New Roman"/>
          <w:sz w:val="28"/>
          <w:szCs w:val="28"/>
        </w:rPr>
        <w:t xml:space="preserve">Начисленные проценты перечисляются в порядке, установленном Бюджетным </w:t>
      </w:r>
      <w:hyperlink r:id="rId25" w:history="1">
        <w:r w:rsidRPr="00DE1700">
          <w:rPr>
            <w:rFonts w:ascii="Times New Roman" w:hAnsi="Times New Roman"/>
            <w:sz w:val="28"/>
            <w:szCs w:val="28"/>
          </w:rPr>
          <w:t>кодексом</w:t>
        </w:r>
      </w:hyperlink>
      <w:r w:rsidRPr="00DE1700">
        <w:rPr>
          <w:rFonts w:ascii="Times New Roman" w:hAnsi="Times New Roman"/>
          <w:sz w:val="28"/>
          <w:szCs w:val="28"/>
        </w:rPr>
        <w:t xml:space="preserve"> Российской Федерации.</w:t>
      </w:r>
    </w:p>
    <w:p w:rsidR="00094DE3" w:rsidRPr="00312E69" w:rsidRDefault="006B5904" w:rsidP="006B59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1700">
        <w:rPr>
          <w:rFonts w:ascii="Times New Roman" w:hAnsi="Times New Roman"/>
          <w:sz w:val="28"/>
          <w:szCs w:val="28"/>
        </w:rPr>
        <w:t>Покупатель вправе оплатить приобретаемое государственное или муниципальное имущество досрочно</w:t>
      </w:r>
      <w:r w:rsidR="00094DE3" w:rsidRPr="00312E69">
        <w:rPr>
          <w:rFonts w:ascii="Times New Roman" w:hAnsi="Times New Roman" w:cs="Times New Roman"/>
          <w:sz w:val="28"/>
          <w:szCs w:val="28"/>
        </w:rPr>
        <w:t xml:space="preserve">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ar510" w:history="1">
        <w:r w:rsidR="00094DE3" w:rsidRPr="00312E69">
          <w:rPr>
            <w:rFonts w:ascii="Times New Roman" w:hAnsi="Times New Roman" w:cs="Times New Roman"/>
            <w:sz w:val="28"/>
            <w:szCs w:val="28"/>
          </w:rPr>
          <w:t>пункта 3 статьи 25</w:t>
        </w:r>
      </w:hyperlink>
      <w:r w:rsidR="00094DE3" w:rsidRPr="00312E69">
        <w:rPr>
          <w:rFonts w:ascii="Times New Roman" w:hAnsi="Times New Roman" w:cs="Times New Roman"/>
          <w:sz w:val="28"/>
          <w:szCs w:val="28"/>
        </w:rPr>
        <w:t xml:space="preserve"> настоящего Порядка не распространяются.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w:t>
      </w:r>
      <w:r w:rsidRPr="00094DE3">
        <w:rPr>
          <w:rFonts w:ascii="Times New Roman" w:hAnsi="Times New Roman" w:cs="Times New Roman"/>
          <w:sz w:val="28"/>
          <w:szCs w:val="28"/>
        </w:rPr>
        <w:t xml:space="preserve">рез тридцать дней </w:t>
      </w:r>
      <w:proofErr w:type="gramStart"/>
      <w:r w:rsidRPr="00094DE3">
        <w:rPr>
          <w:rFonts w:ascii="Times New Roman" w:hAnsi="Times New Roman" w:cs="Times New Roman"/>
          <w:sz w:val="28"/>
          <w:szCs w:val="28"/>
        </w:rPr>
        <w:t>с даты заключения</w:t>
      </w:r>
      <w:proofErr w:type="gramEnd"/>
      <w:r w:rsidRPr="00094DE3">
        <w:rPr>
          <w:rFonts w:ascii="Times New Roman" w:hAnsi="Times New Roman" w:cs="Times New Roman"/>
          <w:sz w:val="28"/>
          <w:szCs w:val="28"/>
        </w:rPr>
        <w:t xml:space="preserve"> договора.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С покупателя могут быть взысканы также убытки, причиненные неисполнением договора купли-продажи.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Порядок оплаты имущества, находящегося в муниципальной собственности, устанавливается органами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8" w:name="Par537"/>
      <w:bookmarkEnd w:id="58"/>
      <w:r w:rsidRPr="00094DE3">
        <w:rPr>
          <w:rFonts w:ascii="Times New Roman" w:hAnsi="Times New Roman" w:cs="Times New Roman"/>
          <w:sz w:val="28"/>
          <w:szCs w:val="28"/>
        </w:rPr>
        <w:t>Статья 28. Порядок возврата денежных средств по недействительным сделкам купли-продажи муниципального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Возврат денежных средств по недействительным сделкам купли-продажи муниципального имущества осуществляется </w:t>
      </w:r>
      <w:proofErr w:type="gramStart"/>
      <w:r w:rsidRPr="00094DE3">
        <w:rPr>
          <w:rFonts w:ascii="Times New Roman" w:hAnsi="Times New Roman" w:cs="Times New Roman"/>
          <w:sz w:val="28"/>
          <w:szCs w:val="28"/>
        </w:rPr>
        <w:t xml:space="preserve">в соответствии с Бюджетным </w:t>
      </w:r>
      <w:hyperlink r:id="rId26" w:history="1">
        <w:r w:rsidRPr="00312E69">
          <w:rPr>
            <w:rFonts w:ascii="Times New Roman" w:hAnsi="Times New Roman" w:cs="Times New Roman"/>
            <w:sz w:val="28"/>
            <w:szCs w:val="28"/>
          </w:rPr>
          <w:t>кодексом</w:t>
        </w:r>
      </w:hyperlink>
      <w:r w:rsidRPr="00312E69">
        <w:rPr>
          <w:rFonts w:ascii="Times New Roman" w:hAnsi="Times New Roman" w:cs="Times New Roman"/>
          <w:sz w:val="28"/>
          <w:szCs w:val="28"/>
        </w:rPr>
        <w:t xml:space="preserve"> Р</w:t>
      </w:r>
      <w:r w:rsidRPr="00094DE3">
        <w:rPr>
          <w:rFonts w:ascii="Times New Roman" w:hAnsi="Times New Roman" w:cs="Times New Roman"/>
          <w:sz w:val="28"/>
          <w:szCs w:val="28"/>
        </w:rPr>
        <w:t>оссийской Федерации за счет средств местного бюджета на основании вступившего в силу</w:t>
      </w:r>
      <w:proofErr w:type="gramEnd"/>
      <w:r w:rsidRPr="00094DE3">
        <w:rPr>
          <w:rFonts w:ascii="Times New Roman" w:hAnsi="Times New Roman" w:cs="Times New Roman"/>
          <w:sz w:val="28"/>
          <w:szCs w:val="28"/>
        </w:rPr>
        <w:t xml:space="preserve"> решения суда после передачи такого имущества в муниципальную собственность.</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9" w:name="Par541"/>
      <w:bookmarkEnd w:id="59"/>
      <w:r w:rsidRPr="00094DE3">
        <w:rPr>
          <w:rFonts w:ascii="Times New Roman" w:hAnsi="Times New Roman" w:cs="Times New Roman"/>
          <w:sz w:val="28"/>
          <w:szCs w:val="28"/>
        </w:rPr>
        <w:t>Глава VII. ОСОБЕННОСТИ СОЗДАНИЯ И ПРАВОВОГО ПОЛОЖЕНИЯ</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r w:rsidRPr="00094DE3">
        <w:rPr>
          <w:rFonts w:ascii="Times New Roman" w:hAnsi="Times New Roman" w:cs="Times New Roman"/>
          <w:sz w:val="28"/>
          <w:szCs w:val="28"/>
        </w:rPr>
        <w:t xml:space="preserve">ОТКРЫТЫХ АКЦИОНЕРНЫХ ОБЩЕСТВ И ОБЩЕСТВ С </w:t>
      </w:r>
      <w:proofErr w:type="gramStart"/>
      <w:r w:rsidRPr="00094DE3">
        <w:rPr>
          <w:rFonts w:ascii="Times New Roman" w:hAnsi="Times New Roman" w:cs="Times New Roman"/>
          <w:sz w:val="28"/>
          <w:szCs w:val="28"/>
        </w:rPr>
        <w:t>ОГРАНИЧЕННОЙ</w:t>
      </w:r>
      <w:proofErr w:type="gramEnd"/>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r w:rsidRPr="00094DE3">
        <w:rPr>
          <w:rFonts w:ascii="Times New Roman" w:hAnsi="Times New Roman" w:cs="Times New Roman"/>
          <w:sz w:val="28"/>
          <w:szCs w:val="28"/>
        </w:rPr>
        <w:t>ОТВЕТСТВЕННОСТЬЮ, АКЦИИ, ДОЛИ В УСТАВНЫХ КАПИТАЛАХ</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094DE3">
        <w:rPr>
          <w:rFonts w:ascii="Times New Roman" w:hAnsi="Times New Roman" w:cs="Times New Roman"/>
          <w:sz w:val="28"/>
          <w:szCs w:val="28"/>
        </w:rPr>
        <w:t>КОТОРЫХ</w:t>
      </w:r>
      <w:proofErr w:type="gramEnd"/>
      <w:r w:rsidRPr="00094DE3">
        <w:rPr>
          <w:rFonts w:ascii="Times New Roman" w:hAnsi="Times New Roman" w:cs="Times New Roman"/>
          <w:sz w:val="28"/>
          <w:szCs w:val="28"/>
        </w:rPr>
        <w:t xml:space="preserve"> НАХОДЯТСЯ В МУНИЦИПАЛЬНОЙ СОБСТВЕННОСТИ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312E69"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0" w:name="Par546"/>
      <w:bookmarkEnd w:id="60"/>
      <w:r w:rsidRPr="00312E69">
        <w:rPr>
          <w:rFonts w:ascii="Times New Roman" w:hAnsi="Times New Roman" w:cs="Times New Roman"/>
          <w:sz w:val="28"/>
          <w:szCs w:val="28"/>
        </w:rPr>
        <w:t>Статья 29. Особенности создания открытого акционерного общества путем преобразования унитарного предприятия</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1. </w:t>
      </w:r>
      <w:proofErr w:type="gramStart"/>
      <w:r w:rsidRPr="00312E69">
        <w:rPr>
          <w:rFonts w:ascii="Times New Roman" w:hAnsi="Times New Roman" w:cs="Times New Roman"/>
          <w:sz w:val="28"/>
          <w:szCs w:val="28"/>
        </w:rPr>
        <w:t xml:space="preserve">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ar114" w:history="1">
        <w:r w:rsidRPr="00312E69">
          <w:rPr>
            <w:rFonts w:ascii="Times New Roman" w:hAnsi="Times New Roman" w:cs="Times New Roman"/>
            <w:sz w:val="28"/>
            <w:szCs w:val="28"/>
          </w:rPr>
          <w:t>статьей 8</w:t>
        </w:r>
      </w:hyperlink>
      <w:r w:rsidRPr="00312E69">
        <w:rPr>
          <w:rFonts w:ascii="Times New Roman" w:hAnsi="Times New Roman" w:cs="Times New Roman"/>
          <w:sz w:val="28"/>
          <w:szCs w:val="28"/>
        </w:rPr>
        <w:t xml:space="preserve"> настоящего Порядка,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2. В </w:t>
      </w:r>
      <w:proofErr w:type="gramStart"/>
      <w:r w:rsidRPr="00312E69">
        <w:rPr>
          <w:rFonts w:ascii="Times New Roman" w:hAnsi="Times New Roman" w:cs="Times New Roman"/>
          <w:sz w:val="28"/>
          <w:szCs w:val="28"/>
        </w:rPr>
        <w:t>уставах</w:t>
      </w:r>
      <w:proofErr w:type="gramEnd"/>
      <w:r w:rsidRPr="00312E69">
        <w:rPr>
          <w:rFonts w:ascii="Times New Roman" w:hAnsi="Times New Roman" w:cs="Times New Roman"/>
          <w:sz w:val="28"/>
          <w:szCs w:val="28"/>
        </w:rPr>
        <w:t xml:space="preserve">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27" w:history="1">
        <w:r w:rsidRPr="00312E69">
          <w:rPr>
            <w:rFonts w:ascii="Times New Roman" w:hAnsi="Times New Roman" w:cs="Times New Roman"/>
            <w:sz w:val="28"/>
            <w:szCs w:val="28"/>
          </w:rPr>
          <w:t>закона</w:t>
        </w:r>
      </w:hyperlink>
      <w:r w:rsidRPr="00312E69">
        <w:rPr>
          <w:rFonts w:ascii="Times New Roman" w:hAnsi="Times New Roman" w:cs="Times New Roman"/>
          <w:sz w:val="28"/>
          <w:szCs w:val="28"/>
        </w:rPr>
        <w:t xml:space="preserve"> от 26 декабря 1995 года N 208-ФЗ "Об акционерных обществах", Федерального </w:t>
      </w:r>
      <w:hyperlink r:id="rId28" w:history="1">
        <w:r w:rsidRPr="00312E69">
          <w:rPr>
            <w:rFonts w:ascii="Times New Roman" w:hAnsi="Times New Roman" w:cs="Times New Roman"/>
            <w:sz w:val="28"/>
            <w:szCs w:val="28"/>
          </w:rPr>
          <w:t>закона</w:t>
        </w:r>
      </w:hyperlink>
      <w:r w:rsidRPr="00312E69">
        <w:rPr>
          <w:rFonts w:ascii="Times New Roman" w:hAnsi="Times New Roman" w:cs="Times New Roman"/>
          <w:sz w:val="28"/>
          <w:szCs w:val="28"/>
        </w:rPr>
        <w:t xml:space="preserve"> от 8 февраля 1998 года N 14-ФЗ "Об обществах с ограниченной ответственностью" и определенные настоящим Порядком особенности.</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4. Размеры уставных капиталов созданных путем преобразования унитарного предприятия открытого акционерного общества, общества с ограниченной ответственностью определяются в порядке, установленном </w:t>
      </w:r>
      <w:hyperlink w:anchor="Par114" w:history="1">
        <w:r w:rsidRPr="00312E69">
          <w:rPr>
            <w:rFonts w:ascii="Times New Roman" w:hAnsi="Times New Roman" w:cs="Times New Roman"/>
            <w:sz w:val="28"/>
            <w:szCs w:val="28"/>
          </w:rPr>
          <w:t>статьей 8</w:t>
        </w:r>
      </w:hyperlink>
      <w:r w:rsidRPr="00312E69">
        <w:rPr>
          <w:rFonts w:ascii="Times New Roman" w:hAnsi="Times New Roman" w:cs="Times New Roman"/>
          <w:sz w:val="28"/>
          <w:szCs w:val="28"/>
        </w:rPr>
        <w:t xml:space="preserve"> настоящего Порядка.</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w:t>
      </w:r>
      <w:r w:rsidRPr="00312E69">
        <w:rPr>
          <w:rFonts w:ascii="Times New Roman" w:hAnsi="Times New Roman" w:cs="Times New Roman"/>
          <w:sz w:val="28"/>
          <w:szCs w:val="28"/>
        </w:rPr>
        <w:lastRenderedPageBreak/>
        <w:t>назначается директором (генеральным директором) открытого акционерного общества или общества с ограниченной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6. </w:t>
      </w:r>
      <w:proofErr w:type="gramStart"/>
      <w:r w:rsidRPr="00312E69">
        <w:rPr>
          <w:rFonts w:ascii="Times New Roman" w:hAnsi="Times New Roman" w:cs="Times New Roman"/>
          <w:sz w:val="28"/>
          <w:szCs w:val="28"/>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открытого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w:t>
      </w:r>
      <w:proofErr w:type="gramEnd"/>
      <w:r w:rsidRPr="00312E69">
        <w:rPr>
          <w:rFonts w:ascii="Times New Roman" w:hAnsi="Times New Roman" w:cs="Times New Roman"/>
          <w:sz w:val="28"/>
          <w:szCs w:val="28"/>
        </w:rPr>
        <w:t>) и (или) ревизионной комиссии или назначение ревизора предусмотрено уставом общества</w:t>
      </w:r>
      <w:r w:rsidRPr="00094DE3">
        <w:rPr>
          <w:rFonts w:ascii="Times New Roman" w:hAnsi="Times New Roman" w:cs="Times New Roman"/>
          <w:sz w:val="28"/>
          <w:szCs w:val="28"/>
        </w:rPr>
        <w:t xml:space="preserve"> с ограниченной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7. Уставом общества с ограниченной ответственностью, 100 процентов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8. К обществам с ограниченной ответственностью, созданным путем приватизации муниципальных унитарных предприятий, не применяются положения </w:t>
      </w:r>
      <w:hyperlink r:id="rId29" w:history="1">
        <w:r w:rsidRPr="00312E69">
          <w:rPr>
            <w:rFonts w:ascii="Times New Roman" w:hAnsi="Times New Roman" w:cs="Times New Roman"/>
            <w:sz w:val="28"/>
            <w:szCs w:val="28"/>
          </w:rPr>
          <w:t>абзаца третьего пункта 2 статьи 15</w:t>
        </w:r>
      </w:hyperlink>
      <w:r w:rsidRPr="00312E69">
        <w:rPr>
          <w:rFonts w:ascii="Times New Roman" w:hAnsi="Times New Roman" w:cs="Times New Roman"/>
          <w:sz w:val="28"/>
          <w:szCs w:val="28"/>
        </w:rPr>
        <w:t xml:space="preserve"> Федерального закона от 8 февраля 1998 года N 14-ФЗ "Об обществах с огра</w:t>
      </w:r>
      <w:r w:rsidRPr="00094DE3">
        <w:rPr>
          <w:rFonts w:ascii="Times New Roman" w:hAnsi="Times New Roman" w:cs="Times New Roman"/>
          <w:sz w:val="28"/>
          <w:szCs w:val="28"/>
        </w:rPr>
        <w:t>ниченной ответственностью".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1" w:name="Par557"/>
      <w:bookmarkEnd w:id="61"/>
      <w:r w:rsidRPr="00094DE3">
        <w:rPr>
          <w:rFonts w:ascii="Times New Roman" w:hAnsi="Times New Roman" w:cs="Times New Roman"/>
          <w:sz w:val="28"/>
          <w:szCs w:val="28"/>
        </w:rPr>
        <w:t xml:space="preserve">Статья 30. Особенности правового положения акционерных обществ, обществ с ограниченной ответственностью, акции, </w:t>
      </w:r>
      <w:proofErr w:type="gramStart"/>
      <w:r w:rsidRPr="00094DE3">
        <w:rPr>
          <w:rFonts w:ascii="Times New Roman" w:hAnsi="Times New Roman" w:cs="Times New Roman"/>
          <w:sz w:val="28"/>
          <w:szCs w:val="28"/>
        </w:rPr>
        <w:t>доли</w:t>
      </w:r>
      <w:proofErr w:type="gramEnd"/>
      <w:r w:rsidRPr="00094DE3">
        <w:rPr>
          <w:rFonts w:ascii="Times New Roman" w:hAnsi="Times New Roman" w:cs="Times New Roman"/>
          <w:sz w:val="28"/>
          <w:szCs w:val="28"/>
        </w:rPr>
        <w:t xml:space="preserve"> в уставных капиталах которых находятся в собственности муниципальных образований и не закреплены за муниципальными унитарными предприятиями, муниципальными учреждениями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1. Права акционеров акционерных обществ, участников обществ с ограниченной ответственностью, акции, </w:t>
      </w:r>
      <w:proofErr w:type="gramStart"/>
      <w:r w:rsidRPr="00094DE3">
        <w:rPr>
          <w:rFonts w:ascii="Times New Roman" w:hAnsi="Times New Roman" w:cs="Times New Roman"/>
          <w:sz w:val="28"/>
          <w:szCs w:val="28"/>
        </w:rPr>
        <w:t>доли</w:t>
      </w:r>
      <w:proofErr w:type="gramEnd"/>
      <w:r w:rsidRPr="00094DE3">
        <w:rPr>
          <w:rFonts w:ascii="Times New Roman" w:hAnsi="Times New Roman" w:cs="Times New Roman"/>
          <w:sz w:val="28"/>
          <w:szCs w:val="28"/>
        </w:rPr>
        <w:t xml:space="preserve">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 от имени муниципального образования осуществляют соответственно органы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Представителями интересов муниципальных образований в органах управления и ревизионных комиссиях открытых акционерных обществ, обществ с ограниченной ответственностью могут быть лица, замещающие муниципальные должности, а также иные лица.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имущества в объеме и в порядке, которые определены правовыми актами органа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Порядок управления находящимися в муниципальной собственности акциями акционерных обществ, долями в обществах с ограниченной </w:t>
      </w:r>
      <w:r w:rsidRPr="00094DE3">
        <w:rPr>
          <w:rFonts w:ascii="Times New Roman" w:hAnsi="Times New Roman" w:cs="Times New Roman"/>
          <w:sz w:val="28"/>
          <w:szCs w:val="28"/>
        </w:rPr>
        <w:lastRenderedPageBreak/>
        <w:t>ответственностью, созданных в процессе приватизации, устанавливается органами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w:t>
      </w:r>
      <w:proofErr w:type="gramStart"/>
      <w:r w:rsidRPr="00094DE3">
        <w:rPr>
          <w:rFonts w:ascii="Times New Roman" w:hAnsi="Times New Roman" w:cs="Times New Roman"/>
          <w:sz w:val="28"/>
          <w:szCs w:val="28"/>
        </w:rPr>
        <w:t>В случае если в муниципальной собственности находятся не закрепленные за муниципальными унитарными предприятиями,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органами местного самоуправления</w:t>
      </w:r>
      <w:proofErr w:type="gramEnd"/>
      <w:r w:rsidRPr="00094DE3">
        <w:rPr>
          <w:rFonts w:ascii="Times New Roman" w:hAnsi="Times New Roman" w:cs="Times New Roman"/>
          <w:sz w:val="28"/>
          <w:szCs w:val="28"/>
        </w:rPr>
        <w:t xml:space="preserve">. </w:t>
      </w:r>
      <w:proofErr w:type="gramStart"/>
      <w:r w:rsidRPr="00094DE3">
        <w:rPr>
          <w:rFonts w:ascii="Times New Roman" w:hAnsi="Times New Roman" w:cs="Times New Roman"/>
          <w:sz w:val="28"/>
          <w:szCs w:val="28"/>
        </w:rPr>
        <w:t xml:space="preserve">Предусмотренные </w:t>
      </w:r>
      <w:r w:rsidRPr="00312E69">
        <w:rPr>
          <w:rFonts w:ascii="Times New Roman" w:hAnsi="Times New Roman" w:cs="Times New Roman"/>
          <w:sz w:val="28"/>
          <w:szCs w:val="28"/>
        </w:rPr>
        <w:t xml:space="preserve">Федеральным </w:t>
      </w:r>
      <w:hyperlink r:id="rId30" w:history="1">
        <w:r w:rsidRPr="00312E69">
          <w:rPr>
            <w:rFonts w:ascii="Times New Roman" w:hAnsi="Times New Roman" w:cs="Times New Roman"/>
            <w:sz w:val="28"/>
            <w:szCs w:val="28"/>
          </w:rPr>
          <w:t>законом</w:t>
        </w:r>
      </w:hyperlink>
      <w:r w:rsidRPr="00312E69">
        <w:rPr>
          <w:rFonts w:ascii="Times New Roman" w:hAnsi="Times New Roman" w:cs="Times New Roman"/>
          <w:sz w:val="28"/>
          <w:szCs w:val="28"/>
        </w:rPr>
        <w:t xml:space="preserve"> от 26 декабря 1995 года N 208-ФЗ "Об акционерных обществах" и Федеральным </w:t>
      </w:r>
      <w:hyperlink r:id="rId31" w:history="1">
        <w:r w:rsidRPr="00312E69">
          <w:rPr>
            <w:rFonts w:ascii="Times New Roman" w:hAnsi="Times New Roman" w:cs="Times New Roman"/>
            <w:sz w:val="28"/>
            <w:szCs w:val="28"/>
          </w:rPr>
          <w:t>законом</w:t>
        </w:r>
      </w:hyperlink>
      <w:r w:rsidRPr="00312E69">
        <w:rPr>
          <w:rFonts w:ascii="Times New Roman" w:hAnsi="Times New Roman" w:cs="Times New Roman"/>
          <w:sz w:val="28"/>
          <w:szCs w:val="28"/>
        </w:rPr>
        <w:t xml:space="preserve"> от 8 февраля 1998 года N 14-ФЗ "Об обществах с ограниченной ответственностью" процедуры подготовки и проведения общего собрания</w:t>
      </w:r>
      <w:r w:rsidRPr="00094DE3">
        <w:rPr>
          <w:rFonts w:ascii="Times New Roman" w:hAnsi="Times New Roman" w:cs="Times New Roman"/>
          <w:sz w:val="28"/>
          <w:szCs w:val="28"/>
        </w:rPr>
        <w:t xml:space="preserve">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2.1. Созданные путем приватизации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муниципальному унитарному предприятию.</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2" w:name="Par566"/>
      <w:bookmarkEnd w:id="62"/>
      <w:r w:rsidRPr="00094DE3">
        <w:rPr>
          <w:rFonts w:ascii="Times New Roman" w:hAnsi="Times New Roman" w:cs="Times New Roman"/>
          <w:sz w:val="28"/>
          <w:szCs w:val="28"/>
        </w:rPr>
        <w:t>Статья 31. Сохранение доли муниципального образования в уставном капитале открытых акционерных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94DE3" w:rsidRPr="00094DE3">
        <w:rPr>
          <w:rFonts w:ascii="Times New Roman" w:hAnsi="Times New Roman" w:cs="Times New Roman"/>
          <w:sz w:val="28"/>
          <w:szCs w:val="28"/>
        </w:rPr>
        <w:t xml:space="preserve">При наличии в муниципальной собственности </w:t>
      </w:r>
      <w:proofErr w:type="gramStart"/>
      <w:r w:rsidR="00094DE3" w:rsidRPr="00094DE3">
        <w:rPr>
          <w:rFonts w:ascii="Times New Roman" w:hAnsi="Times New Roman" w:cs="Times New Roman"/>
          <w:sz w:val="28"/>
          <w:szCs w:val="28"/>
        </w:rPr>
        <w:t>акций</w:t>
      </w:r>
      <w:proofErr w:type="gramEnd"/>
      <w:r w:rsidR="00094DE3" w:rsidRPr="00094DE3">
        <w:rPr>
          <w:rFonts w:ascii="Times New Roman" w:hAnsi="Times New Roman" w:cs="Times New Roman"/>
          <w:sz w:val="28"/>
          <w:szCs w:val="28"/>
        </w:rPr>
        <w:t xml:space="preserve">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в случае, если иное не предусмотрено соответствующим решением органов местного самоуправления, и обеспечивается внесением в уставный капитал указанного акционерного общества муниципального имущества либо средств соответствующего бюджета для оплаты дополнительного выпуска акций.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2. При наличии в муниципальной собственности </w:t>
      </w:r>
      <w:proofErr w:type="gramStart"/>
      <w:r w:rsidRPr="00094DE3">
        <w:rPr>
          <w:rFonts w:ascii="Times New Roman" w:hAnsi="Times New Roman" w:cs="Times New Roman"/>
          <w:sz w:val="28"/>
          <w:szCs w:val="28"/>
        </w:rPr>
        <w:t>акций</w:t>
      </w:r>
      <w:proofErr w:type="gramEnd"/>
      <w:r w:rsidRPr="00094DE3">
        <w:rPr>
          <w:rFonts w:ascii="Times New Roman" w:hAnsi="Times New Roman" w:cs="Times New Roman"/>
          <w:sz w:val="28"/>
          <w:szCs w:val="28"/>
        </w:rPr>
        <w:t xml:space="preserve">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образованием своей доли в размере не менее чем 25 </w:t>
      </w:r>
      <w:r w:rsidRPr="00094DE3">
        <w:rPr>
          <w:rFonts w:ascii="Times New Roman" w:hAnsi="Times New Roman" w:cs="Times New Roman"/>
          <w:sz w:val="28"/>
          <w:szCs w:val="28"/>
        </w:rPr>
        <w:lastRenderedPageBreak/>
        <w:t>процентов голосов плюс одна голосующая акция.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При наличии в муниципальной собственности </w:t>
      </w:r>
      <w:proofErr w:type="gramStart"/>
      <w:r w:rsidRPr="00094DE3">
        <w:rPr>
          <w:rFonts w:ascii="Times New Roman" w:hAnsi="Times New Roman" w:cs="Times New Roman"/>
          <w:sz w:val="28"/>
          <w:szCs w:val="28"/>
        </w:rPr>
        <w:t>акций</w:t>
      </w:r>
      <w:proofErr w:type="gramEnd"/>
      <w:r w:rsidRPr="00094DE3">
        <w:rPr>
          <w:rFonts w:ascii="Times New Roman" w:hAnsi="Times New Roman" w:cs="Times New Roman"/>
          <w:sz w:val="28"/>
          <w:szCs w:val="28"/>
        </w:rPr>
        <w:t xml:space="preserve">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образованием своей доли в размере не менее чем 50 процентов голосов плюс одна голосующая акция.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3" w:name="Par572"/>
      <w:bookmarkEnd w:id="63"/>
      <w:r w:rsidRPr="00094DE3">
        <w:rPr>
          <w:rFonts w:ascii="Times New Roman" w:hAnsi="Times New Roman" w:cs="Times New Roman"/>
          <w:sz w:val="28"/>
          <w:szCs w:val="28"/>
        </w:rPr>
        <w:t xml:space="preserve">Статья 32. </w:t>
      </w:r>
      <w:proofErr w:type="gramStart"/>
      <w:r w:rsidRPr="00094DE3">
        <w:rPr>
          <w:rFonts w:ascii="Times New Roman" w:hAnsi="Times New Roman" w:cs="Times New Roman"/>
          <w:sz w:val="28"/>
          <w:szCs w:val="28"/>
        </w:rPr>
        <w:t>Сохранение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открытых акционерных обществ</w:t>
      </w:r>
      <w:proofErr w:type="gramEnd"/>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увеличение уставного капитала открытого акционерного общества, которое создано в процессе приватизации и акции которого находятся в муниципальной собственности и предоставляют более чем 25 процентов голосов на общем собрании акционеров, и определение размера доли в уставном капитале указанного общества осуществляются по решению органа местного самоуправления.</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4" w:name="Par577"/>
      <w:bookmarkEnd w:id="64"/>
      <w:r w:rsidRPr="00094DE3">
        <w:rPr>
          <w:rFonts w:ascii="Times New Roman" w:hAnsi="Times New Roman" w:cs="Times New Roman"/>
          <w:sz w:val="28"/>
          <w:szCs w:val="28"/>
        </w:rPr>
        <w:t>Статья 33. Регистрация выпуска акций, ведение реестра акционеров, учет акций акционерных обществ, созданных в процессе приватизации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1. Государственная регистрация выпуска акций акционерных обществ, созданных в процессе приватизации, осуществляется в порядке, установленном настоящим Порядком и законодательством Российской Федерации о ценных бумагах.</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В случае отчуждения акций акционерных обществ в порядке, установленном настоящим Порядком, регистрация проспекта ценных бумаг не требуется, за исключением продажи этих акций через организатора торговли.</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Владельцем акций акционерного общества, принадлежащих на праве собственности муниципальному образованию, в реестре акционеров </w:t>
      </w:r>
      <w:r w:rsidRPr="00094DE3">
        <w:rPr>
          <w:rFonts w:ascii="Times New Roman" w:hAnsi="Times New Roman" w:cs="Times New Roman"/>
          <w:sz w:val="28"/>
          <w:szCs w:val="28"/>
        </w:rPr>
        <w:lastRenderedPageBreak/>
        <w:t>акционерного общества указывается муниципальное образование в лице соответствующего уполномоченного органа.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Регистрация муниципальных образований в реестрах акционеров акционерных обществ, акции которых находятся соответственно в муниципальной собственности, осуществляется бесплатно.</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5" w:name="Par584"/>
      <w:bookmarkEnd w:id="65"/>
      <w:r w:rsidRPr="00094DE3">
        <w:rPr>
          <w:rFonts w:ascii="Times New Roman" w:hAnsi="Times New Roman" w:cs="Times New Roman"/>
          <w:sz w:val="28"/>
          <w:szCs w:val="28"/>
        </w:rPr>
        <w:t>Глава VIII. ЗАКЛЮЧИТЕЛЬНЫЕ ПОЛОЖЕНИЯ</w:t>
      </w:r>
    </w:p>
    <w:p w:rsidR="00094DE3" w:rsidRPr="00094DE3" w:rsidRDefault="00094DE3">
      <w:pPr>
        <w:widowControl w:val="0"/>
        <w:autoSpaceDE w:val="0"/>
        <w:autoSpaceDN w:val="0"/>
        <w:adjustRightInd w:val="0"/>
        <w:spacing w:after="0" w:line="240" w:lineRule="auto"/>
        <w:jc w:val="center"/>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6" w:name="Par586"/>
      <w:bookmarkEnd w:id="66"/>
      <w:r w:rsidRPr="00094DE3">
        <w:rPr>
          <w:rFonts w:ascii="Times New Roman" w:hAnsi="Times New Roman" w:cs="Times New Roman"/>
          <w:sz w:val="28"/>
          <w:szCs w:val="28"/>
        </w:rPr>
        <w:t>Статья 34. Защита прав муниципальных образований как собственников имущества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7" w:name="Par588"/>
      <w:bookmarkEnd w:id="67"/>
      <w:r w:rsidRPr="00094DE3">
        <w:rPr>
          <w:rFonts w:ascii="Times New Roman" w:hAnsi="Times New Roman" w:cs="Times New Roman"/>
          <w:sz w:val="28"/>
          <w:szCs w:val="28"/>
        </w:rPr>
        <w:t>1. Органы местного самоуправления обращаются в суды с исками и выступают в судах от имени муниципальных образований в защиту имущественных и иных прав и законных интересов муниципальных образований.</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2. Защита прав муниципального образования как собственника имущества финансируется за счет средств муниципального бюджета.</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3. Лица, указанные в </w:t>
      </w:r>
      <w:hyperlink w:anchor="Par588" w:history="1">
        <w:r w:rsidRPr="00312E69">
          <w:rPr>
            <w:rFonts w:ascii="Times New Roman" w:hAnsi="Times New Roman" w:cs="Times New Roman"/>
            <w:sz w:val="28"/>
            <w:szCs w:val="28"/>
          </w:rPr>
          <w:t>пункте 1</w:t>
        </w:r>
      </w:hyperlink>
      <w:r w:rsidRPr="00312E69">
        <w:rPr>
          <w:rFonts w:ascii="Times New Roman" w:hAnsi="Times New Roman" w:cs="Times New Roman"/>
          <w:sz w:val="28"/>
          <w:szCs w:val="28"/>
        </w:rPr>
        <w:t xml:space="preserve"> н</w:t>
      </w:r>
      <w:r w:rsidRPr="00094DE3">
        <w:rPr>
          <w:rFonts w:ascii="Times New Roman" w:hAnsi="Times New Roman" w:cs="Times New Roman"/>
          <w:sz w:val="28"/>
          <w:szCs w:val="28"/>
        </w:rPr>
        <w:t>астоящей статьи, освобождаются от уплаты государственной пошлины в судах в случаях представления интересов муниципального образования, а также в случаях защиты государственных интересов.</w:t>
      </w:r>
    </w:p>
    <w:p w:rsidR="00094DE3" w:rsidRP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4. Сделки приватизации муниципального имущества, совершенные лицами, не уполномоченными на совершение указанных сделок, признаются ничтожными.</w:t>
      </w:r>
    </w:p>
    <w:p w:rsidR="00094DE3" w:rsidRPr="00312E69"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4DE3">
        <w:rPr>
          <w:rFonts w:ascii="Times New Roman" w:hAnsi="Times New Roman" w:cs="Times New Roman"/>
          <w:sz w:val="28"/>
          <w:szCs w:val="28"/>
        </w:rP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w:t>
      </w:r>
      <w:r w:rsidRPr="00312E69">
        <w:rPr>
          <w:rFonts w:ascii="Times New Roman" w:hAnsi="Times New Roman" w:cs="Times New Roman"/>
          <w:sz w:val="28"/>
          <w:szCs w:val="28"/>
        </w:rPr>
        <w:t xml:space="preserve">Бюджетным </w:t>
      </w:r>
      <w:hyperlink r:id="rId32" w:history="1">
        <w:r w:rsidRPr="00312E69">
          <w:rPr>
            <w:rFonts w:ascii="Times New Roman" w:hAnsi="Times New Roman" w:cs="Times New Roman"/>
            <w:sz w:val="28"/>
            <w:szCs w:val="28"/>
          </w:rPr>
          <w:t>кодексом</w:t>
        </w:r>
      </w:hyperlink>
      <w:r w:rsidRPr="00312E69">
        <w:rPr>
          <w:rFonts w:ascii="Times New Roman" w:hAnsi="Times New Roman" w:cs="Times New Roman"/>
          <w:sz w:val="28"/>
          <w:szCs w:val="28"/>
        </w:rPr>
        <w:t xml:space="preserve"> Российской Федерации.</w:t>
      </w:r>
    </w:p>
    <w:p w:rsidR="00094DE3" w:rsidRDefault="00094D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E69">
        <w:rPr>
          <w:rFonts w:ascii="Times New Roman" w:hAnsi="Times New Roman" w:cs="Times New Roman"/>
          <w:sz w:val="28"/>
          <w:szCs w:val="28"/>
        </w:rPr>
        <w:t xml:space="preserve">6. </w:t>
      </w:r>
      <w:r w:rsidR="00AF0F10" w:rsidRPr="00B174A2">
        <w:t xml:space="preserve">За непредставление или несвоевременное представление необходимых для размещения на сайтах в сети "Интернет" информационного сообщения сведений, предусмотренных </w:t>
      </w:r>
      <w:hyperlink r:id="rId33" w:history="1">
        <w:r w:rsidR="00AF0F10" w:rsidRPr="00B174A2">
          <w:t>статьей 15</w:t>
        </w:r>
      </w:hyperlink>
      <w:r w:rsidR="00AF0F10" w:rsidRPr="00B174A2">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34" w:history="1">
        <w:r w:rsidR="00AF0F10" w:rsidRPr="00611A00">
          <w:t>законодательством</w:t>
        </w:r>
      </w:hyperlink>
      <w:r w:rsidR="00AF0F10" w:rsidRPr="00611A00">
        <w:t xml:space="preserve"> Российской Федерации</w:t>
      </w:r>
      <w:r w:rsidRPr="00094DE3">
        <w:rPr>
          <w:rFonts w:ascii="Times New Roman" w:hAnsi="Times New Roman" w:cs="Times New Roman"/>
          <w:sz w:val="28"/>
          <w:szCs w:val="28"/>
        </w:rPr>
        <w:t>.</w:t>
      </w: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2E69" w:rsidRDefault="00312E69">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312E69" w:rsidSect="00200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2598"/>
    <w:multiLevelType w:val="hybridMultilevel"/>
    <w:tmpl w:val="BC385866"/>
    <w:lvl w:ilvl="0" w:tplc="F846220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94DE3"/>
    <w:rsid w:val="00094DE3"/>
    <w:rsid w:val="000A19EC"/>
    <w:rsid w:val="000C1889"/>
    <w:rsid w:val="00123C66"/>
    <w:rsid w:val="001331EF"/>
    <w:rsid w:val="0014302D"/>
    <w:rsid w:val="001736C5"/>
    <w:rsid w:val="001E5911"/>
    <w:rsid w:val="001F2F4A"/>
    <w:rsid w:val="0020056A"/>
    <w:rsid w:val="00264D73"/>
    <w:rsid w:val="002914A1"/>
    <w:rsid w:val="002B4BBA"/>
    <w:rsid w:val="002E4E60"/>
    <w:rsid w:val="003001B9"/>
    <w:rsid w:val="00312E69"/>
    <w:rsid w:val="00326635"/>
    <w:rsid w:val="003503F0"/>
    <w:rsid w:val="00380DA7"/>
    <w:rsid w:val="00393246"/>
    <w:rsid w:val="003F3F6A"/>
    <w:rsid w:val="004634D0"/>
    <w:rsid w:val="0049480B"/>
    <w:rsid w:val="004E53F5"/>
    <w:rsid w:val="00556E18"/>
    <w:rsid w:val="00594D91"/>
    <w:rsid w:val="005E7BA0"/>
    <w:rsid w:val="0065546F"/>
    <w:rsid w:val="00670481"/>
    <w:rsid w:val="006B5904"/>
    <w:rsid w:val="0072434C"/>
    <w:rsid w:val="007356F6"/>
    <w:rsid w:val="007A0E64"/>
    <w:rsid w:val="007D1D84"/>
    <w:rsid w:val="00837A2D"/>
    <w:rsid w:val="00854DCC"/>
    <w:rsid w:val="00944991"/>
    <w:rsid w:val="00A15B34"/>
    <w:rsid w:val="00A34267"/>
    <w:rsid w:val="00AF0F10"/>
    <w:rsid w:val="00B04D31"/>
    <w:rsid w:val="00B97F6F"/>
    <w:rsid w:val="00BB0EE6"/>
    <w:rsid w:val="00BD2037"/>
    <w:rsid w:val="00C64F96"/>
    <w:rsid w:val="00C6775C"/>
    <w:rsid w:val="00CA0046"/>
    <w:rsid w:val="00CB389C"/>
    <w:rsid w:val="00CD77B4"/>
    <w:rsid w:val="00CE1D8C"/>
    <w:rsid w:val="00CE74E1"/>
    <w:rsid w:val="00D05F4D"/>
    <w:rsid w:val="00D36D2B"/>
    <w:rsid w:val="00D54E4C"/>
    <w:rsid w:val="00D77577"/>
    <w:rsid w:val="00D90D66"/>
    <w:rsid w:val="00DA117C"/>
    <w:rsid w:val="00DC1BEE"/>
    <w:rsid w:val="00E0518C"/>
    <w:rsid w:val="00E52EDD"/>
    <w:rsid w:val="00E67A2D"/>
    <w:rsid w:val="00E731BC"/>
    <w:rsid w:val="00E90558"/>
    <w:rsid w:val="00E97EED"/>
    <w:rsid w:val="00EA5A56"/>
    <w:rsid w:val="00EC79DF"/>
    <w:rsid w:val="00ED6441"/>
    <w:rsid w:val="00EE1802"/>
    <w:rsid w:val="00F4381D"/>
    <w:rsid w:val="00F87D7A"/>
    <w:rsid w:val="00FA2184"/>
    <w:rsid w:val="00FD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F96"/>
    <w:pPr>
      <w:ind w:left="720"/>
      <w:contextualSpacing/>
    </w:pPr>
  </w:style>
  <w:style w:type="paragraph" w:customStyle="1" w:styleId="ConsPlusNormal">
    <w:name w:val="ConsPlusNormal"/>
    <w:rsid w:val="001E5911"/>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7F71017992085ACAABB59A570B4794D60108CEF6FFF38E95FFE305541282E62C1AF" TargetMode="External"/><Relationship Id="rId13" Type="http://schemas.openxmlformats.org/officeDocument/2006/relationships/hyperlink" Target="consultantplus://offline/ref=29D0F18A7B52081736223A759DDC28D1AA8A7863035BE4C5FFC13E8F6AC33CA5E1B82A097B0C0659t4jFH" TargetMode="External"/><Relationship Id="rId18" Type="http://schemas.openxmlformats.org/officeDocument/2006/relationships/hyperlink" Target="consultantplus://offline/ref=F57F71017992085ACAABB58C54671B9DD70D55C4F0FBFFDFC1A0B85803211BF" TargetMode="External"/><Relationship Id="rId26" Type="http://schemas.openxmlformats.org/officeDocument/2006/relationships/hyperlink" Target="consultantplus://offline/ref=F57F71017992085ACAABB58C54671B9DD70D55C3F0FFFFDFC1A0B85803211BF" TargetMode="External"/><Relationship Id="rId3" Type="http://schemas.openxmlformats.org/officeDocument/2006/relationships/styles" Target="styles.xml"/><Relationship Id="rId21" Type="http://schemas.openxmlformats.org/officeDocument/2006/relationships/hyperlink" Target="consultantplus://offline/ref=F57F71017992085ACAABB58C54671B9DD70D57C5FAFCFFDFC1A0B85803211BF" TargetMode="External"/><Relationship Id="rId34" Type="http://schemas.openxmlformats.org/officeDocument/2006/relationships/hyperlink" Target="consultantplus://offline/ref=3D48B8B7549E4DE1DC055C5B060834BE984072411F1CF7096CAD3689C19C592AB0AFA82FE2EDB36DlArDG" TargetMode="External"/><Relationship Id="rId7" Type="http://schemas.openxmlformats.org/officeDocument/2006/relationships/hyperlink" Target="consultantplus://offline/ref=F57F71017992085ACAABB58C54671B9DD70C50C2F6F9FFDFC1A0B858031B88B18D218C252664AE772F1FF" TargetMode="External"/><Relationship Id="rId12" Type="http://schemas.openxmlformats.org/officeDocument/2006/relationships/hyperlink" Target="consultantplus://offline/ref=5456237C12F720AC64BEF9742723D5393916C94EBB5BC340A981D028A4cCx2K" TargetMode="External"/><Relationship Id="rId17" Type="http://schemas.openxmlformats.org/officeDocument/2006/relationships/hyperlink" Target="consultantplus://offline/ref=F57F71017992085ACAABB58C54671B9DD70C5EC5F3F9FFDFC1A0B858031B88B18D218C252665AF722F1FF" TargetMode="External"/><Relationship Id="rId25" Type="http://schemas.openxmlformats.org/officeDocument/2006/relationships/hyperlink" Target="consultantplus://offline/ref=08E922A912E85D935C5D58E116444C7B52E1481029C7CFF81FED69F791fAMCG" TargetMode="External"/><Relationship Id="rId33" Type="http://schemas.openxmlformats.org/officeDocument/2006/relationships/hyperlink" Target="consultantplus://offline/ref=3D48B8B7549E4DE1DC055C5B060834BE984075461F16F7096CAD3689C19C592AB0AFA82FE2ECB46ClAr0G" TargetMode="External"/><Relationship Id="rId2" Type="http://schemas.openxmlformats.org/officeDocument/2006/relationships/numbering" Target="numbering.xml"/><Relationship Id="rId16" Type="http://schemas.openxmlformats.org/officeDocument/2006/relationships/hyperlink" Target="consultantplus://offline/ref=F57F71017992085ACAABB58C54671B9DD70C5EC5F3F9FFDFC1A0B858031B88B18D218C252666AF772F1AF" TargetMode="External"/><Relationship Id="rId20" Type="http://schemas.openxmlformats.org/officeDocument/2006/relationships/hyperlink" Target="consultantplus://offline/ref=F57F71017992085ACAABB58C54671B9DD70D54CAF2FAFFDFC1A0B85803211BF" TargetMode="External"/><Relationship Id="rId29" Type="http://schemas.openxmlformats.org/officeDocument/2006/relationships/hyperlink" Target="consultantplus://offline/ref=F57F71017992085ACAABB58C54671B9DD70F50C1F2FBFFDFC1A0B858031B88B18D218C20221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7ACCE402F3FE3BA8EA426A31D2DF705A88C1E7EF1EB5A93F22F72AABE3E4AD3A339CC5E4S4t3K" TargetMode="External"/><Relationship Id="rId24" Type="http://schemas.openxmlformats.org/officeDocument/2006/relationships/hyperlink" Target="consultantplus://offline/ref=08E922A912E85D935C5D58E116444C7B52E44A162CCB92F217B465F5f9M6G" TargetMode="External"/><Relationship Id="rId32" Type="http://schemas.openxmlformats.org/officeDocument/2006/relationships/hyperlink" Target="consultantplus://offline/ref=F57F71017992085ACAABB58C54671B9DD70D55C3F0FFFFDFC1A0B85803211BF" TargetMode="External"/><Relationship Id="rId5" Type="http://schemas.openxmlformats.org/officeDocument/2006/relationships/settings" Target="settings.xml"/><Relationship Id="rId15" Type="http://schemas.openxmlformats.org/officeDocument/2006/relationships/hyperlink" Target="consultantplus://offline/ref=B606153C0E3797E8FE66F21F3F56728A04A0C3E9299B56B5D9ACEC4FFB69C6371B623CAC6523ED95oEt7I" TargetMode="External"/><Relationship Id="rId23" Type="http://schemas.openxmlformats.org/officeDocument/2006/relationships/hyperlink" Target="consultantplus://offline/ref=F57F71017992085ACAABB58C54671B9DD70D50C1F1F9FFDFC1A0B85803211BF" TargetMode="External"/><Relationship Id="rId28" Type="http://schemas.openxmlformats.org/officeDocument/2006/relationships/hyperlink" Target="consultantplus://offline/ref=F57F71017992085ACAABB58C54671B9DD70F50C1F2FBFFDFC1A0B85803211BF" TargetMode="External"/><Relationship Id="rId36" Type="http://schemas.openxmlformats.org/officeDocument/2006/relationships/theme" Target="theme/theme1.xml"/><Relationship Id="rId10" Type="http://schemas.openxmlformats.org/officeDocument/2006/relationships/hyperlink" Target="consultantplus://offline/ref=807ACCE402F3FE3BA8EA426A31D2DF705A88C1E7EF1EB5A93F22F72AABE3E4AD3A339CC5E3S4tDK" TargetMode="External"/><Relationship Id="rId19" Type="http://schemas.openxmlformats.org/officeDocument/2006/relationships/hyperlink" Target="consultantplus://offline/ref=F57F71017992085ACAABB58C54671B9DD70F53C2FAFFFFDFC1A0B85803211BF" TargetMode="External"/><Relationship Id="rId31" Type="http://schemas.openxmlformats.org/officeDocument/2006/relationships/hyperlink" Target="consultantplus://offline/ref=F57F71017992085ACAABB58C54671B9DD70F50C1F2FBFFDFC1A0B85803211BF" TargetMode="External"/><Relationship Id="rId4" Type="http://schemas.microsoft.com/office/2007/relationships/stylesWithEffects" Target="stylesWithEffects.xml"/><Relationship Id="rId9" Type="http://schemas.openxmlformats.org/officeDocument/2006/relationships/hyperlink" Target="consultantplus://offline/ref=807ACCE402F3FE3BA8EA426A31D2DF705A88C1E7EF1EB5A93F22F72AABE3E4AD3A339CC0SEt2K" TargetMode="External"/><Relationship Id="rId14" Type="http://schemas.openxmlformats.org/officeDocument/2006/relationships/hyperlink" Target="consultantplus://offline/ref=86C752D4BD4671676CB213EC9169085EF8072D70A8438B114B1106B99FDCD62BFDD7B50939361DF8k5OEG" TargetMode="External"/><Relationship Id="rId22" Type="http://schemas.openxmlformats.org/officeDocument/2006/relationships/hyperlink" Target="consultantplus://offline/ref=F57F71017992085ACAABB58C54671B9DD70D55C7F4FCFFDFC1A0B85803211BF" TargetMode="External"/><Relationship Id="rId27" Type="http://schemas.openxmlformats.org/officeDocument/2006/relationships/hyperlink" Target="consultantplus://offline/ref=F57F71017992085ACAABB58C54671B9DD70D55C4F0FBFFDFC1A0B85803211BF" TargetMode="External"/><Relationship Id="rId30" Type="http://schemas.openxmlformats.org/officeDocument/2006/relationships/hyperlink" Target="consultantplus://offline/ref=F57F71017992085ACAABB58C54671B9DD70D55C4F0FBFFDFC1A0B85803211B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1D7D1-76E7-41CD-B8E7-4A6B5F05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44</Pages>
  <Words>16720</Words>
  <Characters>95305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UristMulino</cp:lastModifiedBy>
  <cp:revision>8</cp:revision>
  <cp:lastPrinted>2015-04-14T07:01:00Z</cp:lastPrinted>
  <dcterms:created xsi:type="dcterms:W3CDTF">2015-05-26T08:52:00Z</dcterms:created>
  <dcterms:modified xsi:type="dcterms:W3CDTF">2023-02-17T12:30:00Z</dcterms:modified>
</cp:coreProperties>
</file>