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9A" w:rsidRPr="00956B76" w:rsidRDefault="23D1828A" w:rsidP="00956B76">
      <w:pPr>
        <w:jc w:val="center"/>
      </w:pPr>
      <w:r w:rsidRPr="23D1828A">
        <w:rPr>
          <w:b/>
          <w:bCs/>
          <w:sz w:val="28"/>
          <w:szCs w:val="28"/>
        </w:rPr>
        <w:t>АДМИНИСТРАЦИЯ М</w:t>
      </w:r>
      <w:r w:rsidR="00A74B51">
        <w:rPr>
          <w:b/>
          <w:bCs/>
          <w:sz w:val="28"/>
          <w:szCs w:val="28"/>
        </w:rPr>
        <w:t>УЛИНСКОГО</w:t>
      </w:r>
      <w:r w:rsidRPr="23D1828A">
        <w:rPr>
          <w:b/>
          <w:bCs/>
          <w:sz w:val="28"/>
          <w:szCs w:val="28"/>
        </w:rPr>
        <w:t xml:space="preserve"> СЕЛЬСКОГО ПОСЕЛЕНИЯ</w:t>
      </w:r>
    </w:p>
    <w:p w:rsidR="002D6D9A" w:rsidRDefault="23D1828A" w:rsidP="23D1828A">
      <w:pPr>
        <w:jc w:val="center"/>
        <w:rPr>
          <w:b/>
          <w:bCs/>
          <w:sz w:val="28"/>
          <w:szCs w:val="28"/>
        </w:rPr>
      </w:pPr>
      <w:r w:rsidRPr="23D1828A">
        <w:rPr>
          <w:b/>
          <w:bCs/>
          <w:sz w:val="28"/>
          <w:szCs w:val="28"/>
        </w:rPr>
        <w:t>НАГОРСКОГО РАЙОНА КИРОВСКОЙ ОБЛАСТИ</w:t>
      </w:r>
    </w:p>
    <w:p w:rsidR="002D6D9A" w:rsidRDefault="002D6D9A">
      <w:pPr>
        <w:jc w:val="center"/>
        <w:rPr>
          <w:b/>
          <w:sz w:val="36"/>
          <w:szCs w:val="36"/>
        </w:rPr>
      </w:pPr>
    </w:p>
    <w:p w:rsidR="002D6D9A" w:rsidRDefault="23D1828A" w:rsidP="23D1828A">
      <w:pPr>
        <w:jc w:val="center"/>
        <w:rPr>
          <w:b/>
          <w:bCs/>
          <w:sz w:val="32"/>
          <w:szCs w:val="32"/>
        </w:rPr>
      </w:pPr>
      <w:r w:rsidRPr="23D1828A">
        <w:rPr>
          <w:b/>
          <w:bCs/>
          <w:sz w:val="32"/>
          <w:szCs w:val="32"/>
        </w:rPr>
        <w:t>ПОСТАНОВЛЕНИЕ</w:t>
      </w:r>
    </w:p>
    <w:p w:rsidR="002D6D9A" w:rsidRDefault="002D6D9A" w:rsidP="00F72743">
      <w:pPr>
        <w:rPr>
          <w:b/>
          <w:sz w:val="28"/>
          <w:szCs w:val="28"/>
        </w:rPr>
      </w:pPr>
    </w:p>
    <w:p w:rsidR="002D6D9A" w:rsidRPr="00F72743" w:rsidRDefault="00437B59" w:rsidP="23D1828A">
      <w:pPr>
        <w:rPr>
          <w:sz w:val="28"/>
          <w:szCs w:val="28"/>
        </w:rPr>
      </w:pPr>
      <w:r>
        <w:rPr>
          <w:sz w:val="28"/>
          <w:szCs w:val="28"/>
        </w:rPr>
        <w:t xml:space="preserve">17.10.2018                                                                                                   </w:t>
      </w:r>
      <w:r w:rsidR="00BF2A62">
        <w:rPr>
          <w:sz w:val="28"/>
          <w:szCs w:val="28"/>
        </w:rPr>
        <w:t xml:space="preserve">№ </w:t>
      </w:r>
      <w:r w:rsidR="00A74B51">
        <w:rPr>
          <w:sz w:val="28"/>
          <w:szCs w:val="28"/>
        </w:rPr>
        <w:t>73</w:t>
      </w:r>
    </w:p>
    <w:p w:rsidR="002D6D9A" w:rsidRPr="00F72743" w:rsidRDefault="00BB2E19" w:rsidP="23D1828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="23D1828A" w:rsidRPr="00F72743">
        <w:rPr>
          <w:sz w:val="28"/>
          <w:szCs w:val="28"/>
        </w:rPr>
        <w:t>.</w:t>
      </w:r>
      <w:r>
        <w:rPr>
          <w:sz w:val="28"/>
          <w:szCs w:val="28"/>
        </w:rPr>
        <w:t>Мулино</w:t>
      </w:r>
      <w:bookmarkStart w:id="0" w:name="_GoBack"/>
      <w:bookmarkEnd w:id="0"/>
    </w:p>
    <w:p w:rsidR="00BF2A62" w:rsidRPr="00BF2A62" w:rsidRDefault="00BF2A62" w:rsidP="00BF2A62">
      <w:pPr>
        <w:pStyle w:val="ac"/>
        <w:jc w:val="center"/>
        <w:rPr>
          <w:sz w:val="28"/>
          <w:szCs w:val="28"/>
        </w:rPr>
      </w:pPr>
      <w:r w:rsidRPr="00BF2A62">
        <w:rPr>
          <w:rStyle w:val="ad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  субъектам малого и среднего предпринимательства,</w:t>
      </w:r>
      <w:r>
        <w:rPr>
          <w:rStyle w:val="ad"/>
          <w:sz w:val="28"/>
          <w:szCs w:val="28"/>
        </w:rPr>
        <w:t xml:space="preserve"> </w:t>
      </w:r>
      <w:r w:rsidRPr="00BF2A62">
        <w:rPr>
          <w:rStyle w:val="ad"/>
          <w:sz w:val="28"/>
          <w:szCs w:val="28"/>
        </w:rPr>
        <w:t>а также порядка и условий предоставления в аренду включенного в них муниципального имущества</w:t>
      </w:r>
    </w:p>
    <w:p w:rsidR="00BF2A62" w:rsidRPr="00BF2A62" w:rsidRDefault="00BF2A62" w:rsidP="00BF2A62">
      <w:pPr>
        <w:pStyle w:val="consplusnormal"/>
        <w:ind w:firstLine="426"/>
        <w:jc w:val="both"/>
        <w:rPr>
          <w:sz w:val="28"/>
          <w:szCs w:val="28"/>
        </w:rPr>
      </w:pPr>
      <w:r w:rsidRPr="00BF2A62">
        <w:rPr>
          <w:sz w:val="28"/>
          <w:szCs w:val="28"/>
        </w:rPr>
        <w:t>В целях реализации государственной, муниципальной политики в области развития малого и среднего предпринимательства, на основании Федеральных законов </w:t>
      </w:r>
      <w:hyperlink r:id="rId9" w:history="1">
        <w:r w:rsidRPr="00BF2A62">
          <w:rPr>
            <w:rStyle w:val="ae"/>
            <w:color w:val="auto"/>
            <w:sz w:val="28"/>
            <w:szCs w:val="28"/>
          </w:rPr>
          <w:t>от 24 июля 2007 года № 209-ФЗ</w:t>
        </w:r>
      </w:hyperlink>
      <w:r w:rsidRPr="00BF2A62">
        <w:rPr>
          <w:sz w:val="28"/>
          <w:szCs w:val="28"/>
        </w:rPr>
        <w:t> «О развитии малого и среднего предпринимательства в Российской Федерации», </w:t>
      </w:r>
      <w:hyperlink r:id="rId10" w:history="1">
        <w:r w:rsidRPr="00BF2A62">
          <w:rPr>
            <w:rStyle w:val="ae"/>
            <w:color w:val="auto"/>
            <w:sz w:val="28"/>
            <w:szCs w:val="28"/>
          </w:rPr>
          <w:t>от 22 июля 2008 года № 159-ФЗ</w:t>
        </w:r>
      </w:hyperlink>
      <w:r w:rsidRPr="00BF2A62">
        <w:rPr>
          <w:sz w:val="28"/>
          <w:szCs w:val="28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781252">
        <w:rPr>
          <w:sz w:val="28"/>
          <w:szCs w:val="28"/>
        </w:rPr>
        <w:t xml:space="preserve"> администрация М</w:t>
      </w:r>
      <w:r w:rsidR="00A74B51">
        <w:rPr>
          <w:sz w:val="28"/>
          <w:szCs w:val="28"/>
        </w:rPr>
        <w:t>улинского</w:t>
      </w:r>
      <w:r w:rsidR="00781252">
        <w:rPr>
          <w:sz w:val="28"/>
          <w:szCs w:val="28"/>
        </w:rPr>
        <w:t xml:space="preserve"> сельского поселения постановляет:</w:t>
      </w:r>
    </w:p>
    <w:p w:rsidR="00BF2A62" w:rsidRPr="00BF2A62" w:rsidRDefault="00BF2A62" w:rsidP="00BF2A62">
      <w:pPr>
        <w:pStyle w:val="ac"/>
        <w:ind w:firstLine="426"/>
        <w:jc w:val="both"/>
        <w:rPr>
          <w:sz w:val="28"/>
          <w:szCs w:val="28"/>
        </w:rPr>
      </w:pPr>
      <w:r w:rsidRPr="00BF2A62">
        <w:rPr>
          <w:sz w:val="28"/>
          <w:szCs w:val="28"/>
        </w:rPr>
        <w:t>1. Утвердить Порядок 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  субъектам малого и среднего предпринимательства, а также порядка и условий предоставления в аренду включенного в них муниципального имущества согласно приложению.</w:t>
      </w:r>
    </w:p>
    <w:p w:rsidR="00956B76" w:rsidRPr="00BF2A62" w:rsidRDefault="00956B76" w:rsidP="00BF2A62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BF2A62">
        <w:rPr>
          <w:sz w:val="28"/>
          <w:szCs w:val="28"/>
        </w:rPr>
        <w:t>Настоящее постановление опубликовать в информационном</w:t>
      </w:r>
    </w:p>
    <w:p w:rsidR="00956B76" w:rsidRPr="00956B76" w:rsidRDefault="00F56528" w:rsidP="00956B76">
      <w:pPr>
        <w:jc w:val="both"/>
        <w:rPr>
          <w:sz w:val="28"/>
          <w:szCs w:val="28"/>
        </w:rPr>
      </w:pPr>
      <w:r w:rsidRPr="00956B76">
        <w:rPr>
          <w:sz w:val="28"/>
          <w:szCs w:val="28"/>
        </w:rPr>
        <w:t>Б</w:t>
      </w:r>
      <w:r w:rsidR="00956B76" w:rsidRPr="00956B76">
        <w:rPr>
          <w:sz w:val="28"/>
          <w:szCs w:val="28"/>
        </w:rPr>
        <w:t>юллетене</w:t>
      </w:r>
      <w:r>
        <w:rPr>
          <w:sz w:val="28"/>
          <w:szCs w:val="28"/>
        </w:rPr>
        <w:t xml:space="preserve"> </w:t>
      </w:r>
      <w:r w:rsidR="00956B76" w:rsidRPr="00956B76">
        <w:rPr>
          <w:sz w:val="28"/>
          <w:szCs w:val="28"/>
        </w:rPr>
        <w:t>М</w:t>
      </w:r>
      <w:r w:rsidR="00A74B51">
        <w:rPr>
          <w:sz w:val="28"/>
          <w:szCs w:val="28"/>
        </w:rPr>
        <w:t>улинского</w:t>
      </w:r>
      <w:r w:rsidR="00956B76" w:rsidRPr="00956B76">
        <w:rPr>
          <w:sz w:val="28"/>
          <w:szCs w:val="28"/>
        </w:rPr>
        <w:t xml:space="preserve"> сельского поселения и разместить на официальном</w:t>
      </w:r>
      <w:r>
        <w:rPr>
          <w:sz w:val="28"/>
          <w:szCs w:val="28"/>
        </w:rPr>
        <w:t xml:space="preserve"> </w:t>
      </w:r>
      <w:r w:rsidR="00956B76" w:rsidRPr="00956B76">
        <w:rPr>
          <w:sz w:val="28"/>
          <w:szCs w:val="28"/>
        </w:rPr>
        <w:t>сайте М</w:t>
      </w:r>
      <w:r w:rsidR="00A74B51">
        <w:rPr>
          <w:sz w:val="28"/>
          <w:szCs w:val="28"/>
        </w:rPr>
        <w:t>улинского</w:t>
      </w:r>
      <w:r w:rsidR="00956B76" w:rsidRPr="00956B76">
        <w:rPr>
          <w:sz w:val="28"/>
          <w:szCs w:val="28"/>
        </w:rPr>
        <w:t xml:space="preserve"> сельского поселения.</w:t>
      </w:r>
    </w:p>
    <w:p w:rsidR="00956B76" w:rsidRPr="00BF2A62" w:rsidRDefault="00956B76" w:rsidP="00BF2A62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BF2A62">
        <w:rPr>
          <w:sz w:val="28"/>
          <w:szCs w:val="28"/>
        </w:rPr>
        <w:t>Настоящее постановление вступает в силу со дня опубликования.</w:t>
      </w:r>
    </w:p>
    <w:p w:rsidR="002D6D9A" w:rsidRPr="00BF2A62" w:rsidRDefault="002D6D9A">
      <w:pPr>
        <w:jc w:val="both"/>
        <w:rPr>
          <w:sz w:val="72"/>
          <w:szCs w:val="72"/>
        </w:rPr>
      </w:pPr>
    </w:p>
    <w:p w:rsidR="002D6D9A" w:rsidRDefault="00BF2A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2A62" w:rsidRDefault="00BF2A62" w:rsidP="00BF2A6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74B51">
        <w:rPr>
          <w:sz w:val="28"/>
          <w:szCs w:val="28"/>
        </w:rPr>
        <w:t>улинского</w:t>
      </w:r>
      <w:r>
        <w:rPr>
          <w:sz w:val="28"/>
          <w:szCs w:val="28"/>
        </w:rPr>
        <w:t xml:space="preserve"> сельского поселения                                         </w:t>
      </w:r>
      <w:r w:rsidR="00A74B51">
        <w:rPr>
          <w:sz w:val="28"/>
          <w:szCs w:val="28"/>
        </w:rPr>
        <w:t>Н.Ю. Норсеев</w:t>
      </w:r>
    </w:p>
    <w:p w:rsidR="00BF2A62" w:rsidRDefault="00BF2A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743" w:rsidRPr="00BF2A62" w:rsidRDefault="00F72743" w:rsidP="00BF2A62">
      <w:pPr>
        <w:jc w:val="both"/>
        <w:rPr>
          <w:sz w:val="28"/>
          <w:szCs w:val="28"/>
        </w:rPr>
      </w:pPr>
    </w:p>
    <w:p w:rsidR="002D6D9A" w:rsidRPr="00781252" w:rsidRDefault="23D1828A" w:rsidP="00781252">
      <w:pPr>
        <w:ind w:left="4962"/>
        <w:jc w:val="right"/>
        <w:rPr>
          <w:sz w:val="28"/>
          <w:szCs w:val="28"/>
        </w:rPr>
      </w:pPr>
      <w:r w:rsidRPr="00781252">
        <w:rPr>
          <w:sz w:val="28"/>
          <w:szCs w:val="28"/>
        </w:rPr>
        <w:t>Утвержден</w:t>
      </w:r>
    </w:p>
    <w:p w:rsidR="002D6D9A" w:rsidRPr="00781252" w:rsidRDefault="23D1828A" w:rsidP="00781252">
      <w:pPr>
        <w:ind w:left="4962"/>
        <w:jc w:val="right"/>
        <w:rPr>
          <w:sz w:val="28"/>
          <w:szCs w:val="28"/>
        </w:rPr>
      </w:pPr>
      <w:r w:rsidRPr="00781252">
        <w:rPr>
          <w:sz w:val="28"/>
          <w:szCs w:val="28"/>
        </w:rPr>
        <w:t>Постановлением администрации</w:t>
      </w:r>
    </w:p>
    <w:p w:rsidR="002D6D9A" w:rsidRPr="00781252" w:rsidRDefault="23D1828A" w:rsidP="00781252">
      <w:pPr>
        <w:ind w:left="4962"/>
        <w:jc w:val="right"/>
        <w:rPr>
          <w:sz w:val="28"/>
          <w:szCs w:val="28"/>
        </w:rPr>
      </w:pPr>
      <w:r w:rsidRPr="00781252">
        <w:rPr>
          <w:sz w:val="28"/>
          <w:szCs w:val="28"/>
        </w:rPr>
        <w:t>М</w:t>
      </w:r>
      <w:r w:rsidR="00A74B51">
        <w:rPr>
          <w:sz w:val="28"/>
          <w:szCs w:val="28"/>
        </w:rPr>
        <w:t>улинского</w:t>
      </w:r>
      <w:r w:rsidRPr="00781252">
        <w:rPr>
          <w:sz w:val="28"/>
          <w:szCs w:val="28"/>
        </w:rPr>
        <w:t xml:space="preserve"> сельского поселения</w:t>
      </w:r>
    </w:p>
    <w:p w:rsidR="002D6D9A" w:rsidRPr="00781252" w:rsidRDefault="23D1828A" w:rsidP="00781252">
      <w:pPr>
        <w:ind w:left="4962"/>
        <w:jc w:val="right"/>
        <w:rPr>
          <w:sz w:val="28"/>
          <w:szCs w:val="28"/>
        </w:rPr>
      </w:pPr>
      <w:r w:rsidRPr="00781252">
        <w:rPr>
          <w:sz w:val="28"/>
          <w:szCs w:val="28"/>
        </w:rPr>
        <w:t xml:space="preserve">от </w:t>
      </w:r>
      <w:r w:rsidR="00437B59">
        <w:rPr>
          <w:sz w:val="28"/>
          <w:szCs w:val="28"/>
        </w:rPr>
        <w:t xml:space="preserve">17.10.2018 </w:t>
      </w:r>
      <w:r w:rsidR="00956B76" w:rsidRPr="00781252">
        <w:rPr>
          <w:sz w:val="28"/>
          <w:szCs w:val="28"/>
        </w:rPr>
        <w:t xml:space="preserve">№ </w:t>
      </w:r>
      <w:r w:rsidR="00A74B51">
        <w:rPr>
          <w:sz w:val="28"/>
          <w:szCs w:val="28"/>
        </w:rPr>
        <w:t>73</w:t>
      </w:r>
    </w:p>
    <w:p w:rsidR="002D6D9A" w:rsidRDefault="002D6D9A">
      <w:pPr>
        <w:widowControl w:val="0"/>
        <w:autoSpaceDE w:val="0"/>
      </w:pPr>
    </w:p>
    <w:p w:rsidR="002D6D9A" w:rsidRDefault="002D6D9A">
      <w:pPr>
        <w:pStyle w:val="ConsPlusTitle"/>
        <w:jc w:val="center"/>
        <w:rPr>
          <w:sz w:val="20"/>
          <w:szCs w:val="20"/>
        </w:rPr>
      </w:pPr>
    </w:p>
    <w:p w:rsidR="00BF2A62" w:rsidRPr="00BF2A62" w:rsidRDefault="00BF2A62" w:rsidP="00BF2A62">
      <w:pPr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BF2A62">
        <w:rPr>
          <w:b/>
          <w:bCs/>
          <w:sz w:val="28"/>
          <w:szCs w:val="28"/>
          <w:lang w:eastAsia="ru-RU"/>
        </w:rPr>
        <w:t>ПОРЯДОК</w:t>
      </w:r>
      <w:r w:rsidRPr="00BF2A62">
        <w:rPr>
          <w:b/>
          <w:bCs/>
          <w:sz w:val="28"/>
          <w:szCs w:val="28"/>
          <w:lang w:eastAsia="ru-RU"/>
        </w:rPr>
        <w:br/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  субъектам малого и среднего предпринимательства, а также порядка и условий предоставления в аренду включенного в них муниципального имущества</w:t>
      </w:r>
    </w:p>
    <w:p w:rsidR="00BF2A62" w:rsidRPr="00BF2A62" w:rsidRDefault="00BF2A62" w:rsidP="00BF2A62">
      <w:pPr>
        <w:spacing w:before="100" w:beforeAutospacing="1" w:after="100" w:afterAutospacing="1"/>
        <w:jc w:val="center"/>
        <w:rPr>
          <w:rFonts w:ascii="Tahoma" w:hAnsi="Tahoma" w:cs="Tahoma"/>
          <w:color w:val="3B2D36"/>
          <w:sz w:val="20"/>
          <w:szCs w:val="20"/>
          <w:lang w:eastAsia="ru-RU"/>
        </w:rPr>
      </w:pPr>
      <w:r w:rsidRPr="00BF2A62">
        <w:rPr>
          <w:rFonts w:ascii="Tahoma" w:hAnsi="Tahoma" w:cs="Tahoma"/>
          <w:color w:val="3B2D36"/>
          <w:sz w:val="20"/>
          <w:szCs w:val="20"/>
          <w:lang w:eastAsia="ru-RU"/>
        </w:rPr>
        <w:t> </w:t>
      </w:r>
    </w:p>
    <w:p w:rsidR="00BF2A62" w:rsidRPr="00781252" w:rsidRDefault="00BF2A62" w:rsidP="00781252">
      <w:pPr>
        <w:pStyle w:val="ab"/>
        <w:numPr>
          <w:ilvl w:val="0"/>
          <w:numId w:val="4"/>
        </w:numPr>
        <w:jc w:val="center"/>
        <w:rPr>
          <w:b/>
          <w:bCs/>
          <w:sz w:val="28"/>
          <w:szCs w:val="28"/>
          <w:lang w:eastAsia="ru-RU"/>
        </w:rPr>
      </w:pPr>
      <w:r w:rsidRPr="00781252">
        <w:rPr>
          <w:b/>
          <w:bCs/>
          <w:sz w:val="28"/>
          <w:szCs w:val="28"/>
          <w:lang w:eastAsia="ru-RU"/>
        </w:rPr>
        <w:t>Общие положения</w:t>
      </w:r>
    </w:p>
    <w:p w:rsidR="00781252" w:rsidRPr="00781252" w:rsidRDefault="00781252" w:rsidP="00781252">
      <w:pPr>
        <w:pStyle w:val="ab"/>
        <w:rPr>
          <w:sz w:val="28"/>
          <w:szCs w:val="28"/>
          <w:lang w:eastAsia="ru-RU"/>
        </w:rPr>
      </w:pP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 xml:space="preserve">1. Настоящий Порядок устанавливает порядок формирования, ведения (в том числе ежегодного дополнения), обязательного опубликования перечня муниципального имущества (за исключением земельных участков), находящегося в собственности </w:t>
      </w:r>
      <w:r w:rsidR="00781252">
        <w:rPr>
          <w:sz w:val="28"/>
          <w:szCs w:val="28"/>
          <w:lang w:eastAsia="ru-RU"/>
        </w:rPr>
        <w:t>М</w:t>
      </w:r>
      <w:r w:rsidR="00A74B51">
        <w:rPr>
          <w:sz w:val="28"/>
          <w:szCs w:val="28"/>
          <w:lang w:eastAsia="ru-RU"/>
        </w:rPr>
        <w:t>улинского</w:t>
      </w:r>
      <w:r w:rsidRPr="00BF2A62">
        <w:rPr>
          <w:sz w:val="28"/>
          <w:szCs w:val="28"/>
          <w:lang w:eastAsia="ru-RU"/>
        </w:rPr>
        <w:t xml:space="preserve"> сельского поселения </w:t>
      </w:r>
      <w:r w:rsidR="00781252">
        <w:rPr>
          <w:sz w:val="28"/>
          <w:szCs w:val="28"/>
          <w:lang w:eastAsia="ru-RU"/>
        </w:rPr>
        <w:t>Нагорского</w:t>
      </w:r>
      <w:r w:rsidRPr="00BF2A62">
        <w:rPr>
          <w:sz w:val="28"/>
          <w:szCs w:val="28"/>
          <w:lang w:eastAsia="ru-RU"/>
        </w:rPr>
        <w:t xml:space="preserve"> района Кировской области,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порядка и условий предоставления в аренду включенного в них муниципального имущества (далее - Перечень).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2. Перечень формируется из муниципального имущества, в том числе зданий, строений, сооружений, нежилых помещений, оборудования, транспортных средств, свободных от прав третьих лиц (далее - объекты).</w:t>
      </w:r>
    </w:p>
    <w:p w:rsidR="00BF2A62" w:rsidRPr="00BF2A62" w:rsidRDefault="00BF2A62" w:rsidP="00781252">
      <w:pPr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 </w:t>
      </w:r>
    </w:p>
    <w:p w:rsidR="00BF2A62" w:rsidRPr="00781252" w:rsidRDefault="00BF2A62" w:rsidP="00781252">
      <w:pPr>
        <w:pStyle w:val="ab"/>
        <w:numPr>
          <w:ilvl w:val="0"/>
          <w:numId w:val="4"/>
        </w:numPr>
        <w:jc w:val="center"/>
        <w:rPr>
          <w:b/>
          <w:bCs/>
          <w:sz w:val="28"/>
          <w:szCs w:val="28"/>
          <w:lang w:eastAsia="ru-RU"/>
        </w:rPr>
      </w:pPr>
      <w:r w:rsidRPr="00781252">
        <w:rPr>
          <w:b/>
          <w:bCs/>
          <w:sz w:val="28"/>
          <w:szCs w:val="28"/>
          <w:lang w:eastAsia="ru-RU"/>
        </w:rPr>
        <w:t>Порядок формирования Перечня</w:t>
      </w:r>
    </w:p>
    <w:p w:rsidR="00781252" w:rsidRPr="00781252" w:rsidRDefault="00781252" w:rsidP="00781252">
      <w:pPr>
        <w:pStyle w:val="ab"/>
        <w:ind w:left="0" w:firstLine="709"/>
        <w:rPr>
          <w:sz w:val="28"/>
          <w:szCs w:val="28"/>
          <w:lang w:eastAsia="ru-RU"/>
        </w:rPr>
      </w:pP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3. Форми</w:t>
      </w:r>
      <w:r w:rsidR="00781252">
        <w:rPr>
          <w:sz w:val="28"/>
          <w:szCs w:val="28"/>
          <w:lang w:eastAsia="ru-RU"/>
        </w:rPr>
        <w:t>рование Перечня осуществляется а</w:t>
      </w:r>
      <w:r w:rsidRPr="00BF2A62">
        <w:rPr>
          <w:sz w:val="28"/>
          <w:szCs w:val="28"/>
          <w:lang w:eastAsia="ru-RU"/>
        </w:rPr>
        <w:t xml:space="preserve">дминистрацией </w:t>
      </w:r>
      <w:r w:rsidR="00781252">
        <w:rPr>
          <w:sz w:val="28"/>
          <w:szCs w:val="28"/>
          <w:lang w:eastAsia="ru-RU"/>
        </w:rPr>
        <w:t>М</w:t>
      </w:r>
      <w:r w:rsidR="00A74B51">
        <w:rPr>
          <w:sz w:val="28"/>
          <w:szCs w:val="28"/>
          <w:lang w:eastAsia="ru-RU"/>
        </w:rPr>
        <w:t>улинского</w:t>
      </w:r>
      <w:r w:rsidRPr="00BF2A62">
        <w:rPr>
          <w:sz w:val="28"/>
          <w:szCs w:val="28"/>
          <w:lang w:eastAsia="ru-RU"/>
        </w:rPr>
        <w:t xml:space="preserve"> сельского поселения </w:t>
      </w:r>
      <w:r w:rsidR="00781252">
        <w:rPr>
          <w:sz w:val="28"/>
          <w:szCs w:val="28"/>
          <w:lang w:eastAsia="ru-RU"/>
        </w:rPr>
        <w:t>Нагорского</w:t>
      </w:r>
      <w:r w:rsidRPr="00BF2A62">
        <w:rPr>
          <w:sz w:val="28"/>
          <w:szCs w:val="28"/>
          <w:lang w:eastAsia="ru-RU"/>
        </w:rPr>
        <w:t xml:space="preserve"> рай</w:t>
      </w:r>
      <w:r w:rsidR="00781252">
        <w:rPr>
          <w:sz w:val="28"/>
          <w:szCs w:val="28"/>
          <w:lang w:eastAsia="ru-RU"/>
        </w:rPr>
        <w:t>она Кировской области (далее - а</w:t>
      </w:r>
      <w:r w:rsidRPr="00BF2A62">
        <w:rPr>
          <w:sz w:val="28"/>
          <w:szCs w:val="28"/>
          <w:lang w:eastAsia="ru-RU"/>
        </w:rPr>
        <w:t>дминистрация).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 xml:space="preserve">4. Администрация определяет в составе имущества казны муниципального образования </w:t>
      </w:r>
      <w:r w:rsidR="00781252">
        <w:rPr>
          <w:sz w:val="28"/>
          <w:szCs w:val="28"/>
          <w:lang w:eastAsia="ru-RU"/>
        </w:rPr>
        <w:t>М</w:t>
      </w:r>
      <w:r w:rsidR="00A74B51">
        <w:rPr>
          <w:sz w:val="28"/>
          <w:szCs w:val="28"/>
          <w:lang w:eastAsia="ru-RU"/>
        </w:rPr>
        <w:t>улинского</w:t>
      </w:r>
      <w:r w:rsidRPr="00BF2A62">
        <w:rPr>
          <w:sz w:val="28"/>
          <w:szCs w:val="28"/>
          <w:lang w:eastAsia="ru-RU"/>
        </w:rPr>
        <w:t xml:space="preserve"> сельского поселения </w:t>
      </w:r>
      <w:r w:rsidR="00781252">
        <w:rPr>
          <w:sz w:val="28"/>
          <w:szCs w:val="28"/>
          <w:lang w:eastAsia="ru-RU"/>
        </w:rPr>
        <w:t>Нагорского</w:t>
      </w:r>
      <w:r w:rsidRPr="00BF2A62">
        <w:rPr>
          <w:sz w:val="28"/>
          <w:szCs w:val="28"/>
          <w:lang w:eastAsia="ru-RU"/>
        </w:rPr>
        <w:t xml:space="preserve"> </w:t>
      </w:r>
      <w:r w:rsidRPr="00BF2A62">
        <w:rPr>
          <w:sz w:val="28"/>
          <w:szCs w:val="28"/>
          <w:lang w:eastAsia="ru-RU"/>
        </w:rPr>
        <w:lastRenderedPageBreak/>
        <w:t>района Кировской области (далее – Поселение) объекты и принимает решения о включении соответствующих объектов в Перечень.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5. В Перечень включаются объекты, свободные от прав третьих лиц (за исключением имущественных прав субъектов малого и среднего предпринимательства).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6. Не подлежат включению в Перечень объекты муниципальной собственности,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7. Объекты муниципальной собственности могут быть исключены из Перечня в случаях: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1) неоднократного признания несостоявшимися торгов на право заключения договора аренды ввиду отсутствия спроса на объект;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2) необходимости использования имущества для обеспечения осуществления органами местного самоуправления полномочий в рамках их компетенции, установленной законодательством Российской Федерации;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3) невозможности использования муниципального имущества по целевому назначению;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8.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1) порядковый номер;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2) балансодержатель недвижимого имущества, адрес, телефон;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3) наименование объекта недвижимого имущества;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4) местонахождение объекта недвижимого имущества;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5) площадь объекта недвижимого имущества;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6) арендаторы, наименование и категории предприятий (микропредприятия, малые предприятия, средние предприятия).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а</w:t>
      </w:r>
      <w:r w:rsidR="00BF2A62" w:rsidRPr="00BF2A62">
        <w:rPr>
          <w:sz w:val="28"/>
          <w:szCs w:val="28"/>
          <w:lang w:eastAsia="ru-RU"/>
        </w:rPr>
        <w:t>дминистрации о включении объектов в Перечень или об исключении объектов из Перечня оформляется постановл</w:t>
      </w:r>
      <w:r>
        <w:rPr>
          <w:sz w:val="28"/>
          <w:szCs w:val="28"/>
          <w:lang w:eastAsia="ru-RU"/>
        </w:rPr>
        <w:t>ением а</w:t>
      </w:r>
      <w:r w:rsidR="00BF2A62" w:rsidRPr="00BF2A62">
        <w:rPr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  <w:lang w:eastAsia="ru-RU"/>
        </w:rPr>
        <w:t>М</w:t>
      </w:r>
      <w:r w:rsidR="00A74B51">
        <w:rPr>
          <w:sz w:val="28"/>
          <w:szCs w:val="28"/>
          <w:lang w:eastAsia="ru-RU"/>
        </w:rPr>
        <w:t>улинского</w:t>
      </w:r>
      <w:r w:rsidR="00BF2A62" w:rsidRPr="00BF2A62">
        <w:rPr>
          <w:sz w:val="28"/>
          <w:szCs w:val="28"/>
          <w:lang w:eastAsia="ru-RU"/>
        </w:rPr>
        <w:t xml:space="preserve"> сельского поселения.</w:t>
      </w:r>
    </w:p>
    <w:p w:rsidR="00BF2A62" w:rsidRPr="00BF2A62" w:rsidRDefault="00BF2A62" w:rsidP="00781252">
      <w:pPr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 </w:t>
      </w:r>
    </w:p>
    <w:p w:rsidR="00BF2A62" w:rsidRPr="00781252" w:rsidRDefault="00BF2A62" w:rsidP="00781252">
      <w:pPr>
        <w:pStyle w:val="ab"/>
        <w:numPr>
          <w:ilvl w:val="0"/>
          <w:numId w:val="4"/>
        </w:numPr>
        <w:jc w:val="center"/>
        <w:rPr>
          <w:b/>
          <w:bCs/>
          <w:sz w:val="28"/>
          <w:szCs w:val="28"/>
          <w:lang w:eastAsia="ru-RU"/>
        </w:rPr>
      </w:pPr>
      <w:r w:rsidRPr="00781252">
        <w:rPr>
          <w:b/>
          <w:bCs/>
          <w:sz w:val="28"/>
          <w:szCs w:val="28"/>
          <w:lang w:eastAsia="ru-RU"/>
        </w:rPr>
        <w:t>Порядок ведения Перечня и опубликования Перечня</w:t>
      </w:r>
    </w:p>
    <w:p w:rsidR="00781252" w:rsidRPr="00781252" w:rsidRDefault="00781252" w:rsidP="00781252">
      <w:pPr>
        <w:pStyle w:val="ab"/>
        <w:rPr>
          <w:sz w:val="28"/>
          <w:szCs w:val="28"/>
          <w:lang w:eastAsia="ru-RU"/>
        </w:rPr>
      </w:pP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9. Ведение Перечня осуществляется на электронном носителе уполн</w:t>
      </w:r>
      <w:r w:rsidR="00781252">
        <w:rPr>
          <w:sz w:val="28"/>
          <w:szCs w:val="28"/>
          <w:lang w:eastAsia="ru-RU"/>
        </w:rPr>
        <w:t>омоченными должностными лицами а</w:t>
      </w:r>
      <w:r w:rsidRPr="00BF2A62">
        <w:rPr>
          <w:sz w:val="28"/>
          <w:szCs w:val="28"/>
          <w:lang w:eastAsia="ru-RU"/>
        </w:rPr>
        <w:t>дминистрации.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10. В Перечень вносятся следующие сведен</w:t>
      </w:r>
      <w:r w:rsidR="00291370">
        <w:rPr>
          <w:sz w:val="28"/>
          <w:szCs w:val="28"/>
          <w:lang w:eastAsia="ru-RU"/>
        </w:rPr>
        <w:t>ия о включенном в него объекте:</w:t>
      </w:r>
    </w:p>
    <w:p w:rsidR="00291370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 xml:space="preserve">1) </w:t>
      </w:r>
      <w:r w:rsidR="00291370">
        <w:rPr>
          <w:sz w:val="28"/>
          <w:szCs w:val="28"/>
          <w:lang w:eastAsia="ru-RU"/>
        </w:rPr>
        <w:t>наименование;</w:t>
      </w:r>
    </w:p>
    <w:p w:rsidR="00BF2A62" w:rsidRPr="00BF2A62" w:rsidRDefault="00291370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местоположение;</w:t>
      </w:r>
    </w:p>
    <w:p w:rsidR="00BF2A62" w:rsidRPr="00BF2A62" w:rsidRDefault="00291370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F2A62" w:rsidRPr="00BF2A62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площадь;</w:t>
      </w:r>
    </w:p>
    <w:p w:rsidR="00291370" w:rsidRPr="00BF2A62" w:rsidRDefault="00291370" w:rsidP="0029137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F2A62" w:rsidRPr="00BF2A62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сведения о пользователе;</w:t>
      </w:r>
    </w:p>
    <w:p w:rsidR="00BF2A62" w:rsidRPr="00BF2A62" w:rsidRDefault="00291370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F2A62" w:rsidRPr="00BF2A62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цель использования;</w:t>
      </w:r>
    </w:p>
    <w:p w:rsidR="00BF2A62" w:rsidRPr="00BF2A62" w:rsidRDefault="00291370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BF2A62" w:rsidRPr="00BF2A62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срок использования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11. Сведения об объекте вносятся в Перечень в течение тре</w:t>
      </w:r>
      <w:r w:rsidR="00781252">
        <w:rPr>
          <w:sz w:val="28"/>
          <w:szCs w:val="28"/>
          <w:lang w:eastAsia="ru-RU"/>
        </w:rPr>
        <w:t>х рабочих дней со дня принятия а</w:t>
      </w:r>
      <w:r w:rsidRPr="00BF2A62">
        <w:rPr>
          <w:sz w:val="28"/>
          <w:szCs w:val="28"/>
          <w:lang w:eastAsia="ru-RU"/>
        </w:rPr>
        <w:t>дминистрацией решения о включении этого объекта в Перечень.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Сведения об объекте,  исключаются из Перечня в течение тре</w:t>
      </w:r>
      <w:r w:rsidR="00781252">
        <w:rPr>
          <w:sz w:val="28"/>
          <w:szCs w:val="28"/>
          <w:lang w:eastAsia="ru-RU"/>
        </w:rPr>
        <w:t>х рабочих дней со дня принятия а</w:t>
      </w:r>
      <w:r w:rsidRPr="00BF2A62">
        <w:rPr>
          <w:sz w:val="28"/>
          <w:szCs w:val="28"/>
          <w:lang w:eastAsia="ru-RU"/>
        </w:rPr>
        <w:t>дминистрацией решения об исключении этого объекта из Перечня.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12. Перечень пу</w:t>
      </w:r>
      <w:r w:rsidR="00781252">
        <w:rPr>
          <w:sz w:val="28"/>
          <w:szCs w:val="28"/>
          <w:lang w:eastAsia="ru-RU"/>
        </w:rPr>
        <w:t>бликуется на официальном сайте а</w:t>
      </w:r>
      <w:r w:rsidRPr="00BF2A62">
        <w:rPr>
          <w:sz w:val="28"/>
          <w:szCs w:val="28"/>
          <w:lang w:eastAsia="ru-RU"/>
        </w:rPr>
        <w:t>дминистрации в информационно-телекоммуникационной сети «Интернет» и обновляется не реже одного раза в месяц.</w:t>
      </w:r>
    </w:p>
    <w:p w:rsidR="00BF2A62" w:rsidRPr="00BF2A62" w:rsidRDefault="00BF2A62" w:rsidP="00781252">
      <w:pPr>
        <w:jc w:val="both"/>
        <w:rPr>
          <w:sz w:val="28"/>
          <w:szCs w:val="28"/>
          <w:lang w:eastAsia="ru-RU"/>
        </w:rPr>
      </w:pPr>
      <w:r w:rsidRPr="00781252">
        <w:rPr>
          <w:b/>
          <w:bCs/>
          <w:sz w:val="28"/>
          <w:szCs w:val="28"/>
          <w:lang w:eastAsia="ru-RU"/>
        </w:rPr>
        <w:t> </w:t>
      </w:r>
    </w:p>
    <w:p w:rsidR="00BF2A62" w:rsidRPr="00BF2A62" w:rsidRDefault="00BF2A62" w:rsidP="00781252">
      <w:pPr>
        <w:jc w:val="center"/>
        <w:rPr>
          <w:sz w:val="28"/>
          <w:szCs w:val="28"/>
          <w:lang w:eastAsia="ru-RU"/>
        </w:rPr>
      </w:pPr>
      <w:r w:rsidRPr="00781252">
        <w:rPr>
          <w:b/>
          <w:bCs/>
          <w:sz w:val="28"/>
          <w:szCs w:val="28"/>
          <w:lang w:eastAsia="ru-RU"/>
        </w:rPr>
        <w:t>4. Порядок внесения сведений о муниципальном имуществе в Перечень</w:t>
      </w:r>
    </w:p>
    <w:p w:rsidR="00BF2A62" w:rsidRPr="00BF2A62" w:rsidRDefault="00BF2A62" w:rsidP="00781252">
      <w:pPr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 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="00BF2A62" w:rsidRPr="00BF2A62">
        <w:rPr>
          <w:sz w:val="28"/>
          <w:szCs w:val="28"/>
          <w:lang w:eastAsia="ru-RU"/>
        </w:rPr>
        <w:t>. В Перечень вносятся сведения о муниципальном имуществе, соответствующем следующим критериям: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б) муниципальное имущество не ограничено в обороте;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в) муниципальное имущество не является объектом религиозного назначения;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г) муниципальное имущество не является объектом незавершенного строительства;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д) в отношении муниципального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е) муниципальное имущество не включено в прогнозный план (программу) приватизации имущества, находящегося в собственности Поселения;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ж) муниципальное имущество не признано аварийным и подлежащим сносу или реконструкции.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BF2A62" w:rsidRPr="00BF2A62">
        <w:rPr>
          <w:sz w:val="28"/>
          <w:szCs w:val="28"/>
          <w:lang w:eastAsia="ru-RU"/>
        </w:rPr>
        <w:t>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lastRenderedPageBreak/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="00BF2A62" w:rsidRPr="00BF2A62">
        <w:rPr>
          <w:sz w:val="28"/>
          <w:szCs w:val="28"/>
          <w:lang w:eastAsia="ru-RU"/>
        </w:rPr>
        <w:t>. Рассмотрение предложения, указанного в </w:t>
      </w:r>
      <w:hyperlink r:id="rId11" w:anchor="P69" w:history="1">
        <w:r w:rsidR="00BF2A62" w:rsidRPr="00781252">
          <w:rPr>
            <w:sz w:val="28"/>
            <w:szCs w:val="28"/>
            <w:u w:val="single"/>
            <w:lang w:eastAsia="ru-RU"/>
          </w:rPr>
          <w:t>2</w:t>
        </w:r>
      </w:hyperlink>
      <w:r w:rsidR="00BF2A62" w:rsidRPr="00BF2A62">
        <w:rPr>
          <w:sz w:val="28"/>
          <w:szCs w:val="28"/>
          <w:lang w:eastAsia="ru-RU"/>
        </w:rPr>
        <w:t>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 </w:t>
      </w:r>
      <w:hyperlink r:id="rId12" w:anchor="P61" w:history="1">
        <w:r w:rsidRPr="00781252">
          <w:rPr>
            <w:sz w:val="28"/>
            <w:szCs w:val="28"/>
            <w:u w:val="single"/>
            <w:lang w:eastAsia="ru-RU"/>
          </w:rPr>
          <w:t>1</w:t>
        </w:r>
      </w:hyperlink>
      <w:r w:rsidRPr="00BF2A62">
        <w:rPr>
          <w:sz w:val="28"/>
          <w:szCs w:val="28"/>
          <w:lang w:eastAsia="ru-RU"/>
        </w:rPr>
        <w:t>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пункта </w:t>
      </w:r>
      <w:hyperlink r:id="rId13" w:anchor="P76" w:history="1">
        <w:r w:rsidRPr="00781252">
          <w:rPr>
            <w:sz w:val="28"/>
            <w:szCs w:val="28"/>
            <w:u w:val="single"/>
            <w:lang w:eastAsia="ru-RU"/>
          </w:rPr>
          <w:t>5</w:t>
        </w:r>
      </w:hyperlink>
      <w:r w:rsidRPr="00BF2A62">
        <w:rPr>
          <w:sz w:val="28"/>
          <w:szCs w:val="28"/>
          <w:lang w:eastAsia="ru-RU"/>
        </w:rPr>
        <w:t> и </w:t>
      </w:r>
      <w:hyperlink r:id="rId14" w:anchor="P79" w:history="1">
        <w:r w:rsidRPr="00781252">
          <w:rPr>
            <w:sz w:val="28"/>
            <w:szCs w:val="28"/>
            <w:u w:val="single"/>
            <w:lang w:eastAsia="ru-RU"/>
          </w:rPr>
          <w:t>6</w:t>
        </w:r>
      </w:hyperlink>
      <w:r w:rsidRPr="00BF2A62">
        <w:rPr>
          <w:sz w:val="28"/>
          <w:szCs w:val="28"/>
          <w:lang w:eastAsia="ru-RU"/>
        </w:rPr>
        <w:t> 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в) об отказе в учете предложения.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BF2A62" w:rsidRPr="00BF2A62">
        <w:rPr>
          <w:sz w:val="28"/>
          <w:szCs w:val="28"/>
          <w:lang w:eastAsia="ru-RU"/>
        </w:rPr>
        <w:t>. В случае принятия решения об отказе в учете предложения, указанного в </w:t>
      </w:r>
      <w:hyperlink r:id="rId15" w:anchor="P69" w:history="1">
        <w:r w:rsidR="00BF2A62" w:rsidRPr="00781252">
          <w:rPr>
            <w:sz w:val="28"/>
            <w:szCs w:val="28"/>
            <w:u w:val="single"/>
            <w:lang w:eastAsia="ru-RU"/>
          </w:rPr>
          <w:t>2</w:t>
        </w:r>
      </w:hyperlink>
      <w:r w:rsidR="00BF2A62" w:rsidRPr="00BF2A62">
        <w:rPr>
          <w:sz w:val="28"/>
          <w:szCs w:val="28"/>
          <w:lang w:eastAsia="ru-RU"/>
        </w:rPr>
        <w:t>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 </w:t>
      </w:r>
      <w:hyperlink r:id="rId16" w:history="1">
        <w:r w:rsidR="00BF2A62" w:rsidRPr="00781252">
          <w:rPr>
            <w:sz w:val="28"/>
            <w:szCs w:val="28"/>
            <w:u w:val="single"/>
            <w:lang w:eastAsia="ru-RU"/>
          </w:rPr>
          <w:t>перечень</w:t>
        </w:r>
      </w:hyperlink>
      <w:r w:rsidR="00BF2A62" w:rsidRPr="00BF2A62">
        <w:rPr>
          <w:sz w:val="28"/>
          <w:szCs w:val="28"/>
          <w:lang w:eastAsia="ru-RU"/>
        </w:rPr>
        <w:t> или исключения сведений о муниципальном имуществе из перечня.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r w:rsidR="00BF2A62" w:rsidRPr="00BF2A62">
        <w:rPr>
          <w:sz w:val="28"/>
          <w:szCs w:val="28"/>
          <w:lang w:eastAsia="ru-RU"/>
        </w:rPr>
        <w:t>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</w:t>
      </w:r>
      <w:r w:rsidR="00BF2A62" w:rsidRPr="00BF2A62">
        <w:rPr>
          <w:sz w:val="28"/>
          <w:szCs w:val="28"/>
          <w:lang w:eastAsia="ru-RU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BF2A62" w:rsidRPr="00BF2A62">
        <w:rPr>
          <w:sz w:val="28"/>
          <w:szCs w:val="28"/>
          <w:lang w:eastAsia="ru-RU"/>
        </w:rPr>
        <w:t>. Сведения о муниципальном имуществе вносятся в </w:t>
      </w:r>
      <w:hyperlink r:id="rId17" w:history="1">
        <w:r w:rsidR="00BF2A62" w:rsidRPr="00781252">
          <w:rPr>
            <w:sz w:val="28"/>
            <w:szCs w:val="28"/>
            <w:u w:val="single"/>
            <w:lang w:eastAsia="ru-RU"/>
          </w:rPr>
          <w:t>перечень</w:t>
        </w:r>
      </w:hyperlink>
      <w:r w:rsidR="00BF2A62" w:rsidRPr="00BF2A62">
        <w:rPr>
          <w:sz w:val="28"/>
          <w:szCs w:val="28"/>
          <w:lang w:eastAsia="ru-RU"/>
        </w:rPr>
        <w:t> в </w:t>
      </w:r>
      <w:hyperlink r:id="rId18" w:history="1">
        <w:r w:rsidR="00BF2A62" w:rsidRPr="00781252">
          <w:rPr>
            <w:sz w:val="28"/>
            <w:szCs w:val="28"/>
            <w:u w:val="single"/>
            <w:lang w:eastAsia="ru-RU"/>
          </w:rPr>
          <w:t>составе</w:t>
        </w:r>
      </w:hyperlink>
      <w:r w:rsidR="00BF2A62" w:rsidRPr="00BF2A62">
        <w:rPr>
          <w:sz w:val="28"/>
          <w:szCs w:val="28"/>
          <w:lang w:eastAsia="ru-RU"/>
        </w:rPr>
        <w:t> и по </w:t>
      </w:r>
      <w:hyperlink r:id="rId19" w:history="1">
        <w:r w:rsidR="00BF2A62" w:rsidRPr="00781252">
          <w:rPr>
            <w:sz w:val="28"/>
            <w:szCs w:val="28"/>
            <w:u w:val="single"/>
            <w:lang w:eastAsia="ru-RU"/>
          </w:rPr>
          <w:t>форме</w:t>
        </w:r>
      </w:hyperlink>
      <w:r w:rsidR="00BF2A62" w:rsidRPr="00BF2A62">
        <w:rPr>
          <w:sz w:val="28"/>
          <w:szCs w:val="28"/>
          <w:lang w:eastAsia="ru-RU"/>
        </w:rPr>
        <w:t xml:space="preserve">, которые установлены в соответствии </w:t>
      </w:r>
      <w:r w:rsidR="00BF2A62" w:rsidRPr="00BF2A62">
        <w:rPr>
          <w:sz w:val="28"/>
          <w:szCs w:val="28"/>
          <w:lang w:eastAsia="ru-RU"/>
        </w:rPr>
        <w:lastRenderedPageBreak/>
        <w:t>с </w:t>
      </w:r>
      <w:hyperlink r:id="rId20" w:history="1">
        <w:r w:rsidR="00BF2A62" w:rsidRPr="00781252">
          <w:rPr>
            <w:sz w:val="28"/>
            <w:szCs w:val="28"/>
            <w:u w:val="single"/>
            <w:lang w:eastAsia="ru-RU"/>
          </w:rPr>
          <w:t>частью 4.4 статьи 18</w:t>
        </w:r>
      </w:hyperlink>
      <w:r w:rsidR="00BF2A62" w:rsidRPr="00BF2A62">
        <w:rPr>
          <w:sz w:val="28"/>
          <w:szCs w:val="28"/>
          <w:lang w:eastAsia="ru-RU"/>
        </w:rPr>
        <w:t> Федерального закона "О развитии малого и среднего предпринимательства в Российской Федерации".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="00BF2A62" w:rsidRPr="00BF2A62">
        <w:rPr>
          <w:sz w:val="28"/>
          <w:szCs w:val="28"/>
          <w:lang w:eastAsia="ru-RU"/>
        </w:rPr>
        <w:t>. Сведения о муниципальном имуществе группируются в перечне по муниципальному образованию в</w:t>
      </w:r>
      <w:r>
        <w:rPr>
          <w:sz w:val="28"/>
          <w:szCs w:val="28"/>
          <w:lang w:eastAsia="ru-RU"/>
        </w:rPr>
        <w:t xml:space="preserve"> </w:t>
      </w:r>
      <w:r w:rsidR="00BF2A62" w:rsidRPr="00BF2A62">
        <w:rPr>
          <w:sz w:val="28"/>
          <w:szCs w:val="28"/>
          <w:lang w:eastAsia="ru-RU"/>
        </w:rPr>
        <w:t>целом, а также по видам имущества (недвижимое имущество (в том числе единый недвижимый комплекс), движимое имущество).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</w:t>
      </w:r>
      <w:r w:rsidR="00BF2A62" w:rsidRPr="00BF2A62">
        <w:rPr>
          <w:sz w:val="28"/>
          <w:szCs w:val="28"/>
          <w:lang w:eastAsia="ru-RU"/>
        </w:rPr>
        <w:t>. Ведение перечня осуществляется уполномоченным органом в электронной форме.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</w:t>
      </w:r>
      <w:r w:rsidR="00BF2A62" w:rsidRPr="00BF2A62">
        <w:rPr>
          <w:sz w:val="28"/>
          <w:szCs w:val="28"/>
          <w:lang w:eastAsia="ru-RU"/>
        </w:rPr>
        <w:t>. </w:t>
      </w:r>
      <w:hyperlink r:id="rId21" w:history="1">
        <w:r w:rsidR="00BF2A62" w:rsidRPr="00781252">
          <w:rPr>
            <w:sz w:val="28"/>
            <w:szCs w:val="28"/>
            <w:u w:val="single"/>
            <w:lang w:eastAsia="ru-RU"/>
          </w:rPr>
          <w:t>Перечень</w:t>
        </w:r>
      </w:hyperlink>
      <w:r w:rsidR="00BF2A62" w:rsidRPr="00BF2A62">
        <w:rPr>
          <w:sz w:val="28"/>
          <w:szCs w:val="28"/>
          <w:lang w:eastAsia="ru-RU"/>
        </w:rPr>
        <w:t> и внесенные в него изменения подлежат: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F2A62" w:rsidRPr="00BF2A62" w:rsidRDefault="00BF2A62" w:rsidP="00781252">
      <w:pPr>
        <w:ind w:firstLine="709"/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BF2A62" w:rsidRPr="00BF2A62" w:rsidRDefault="00BF2A62" w:rsidP="00781252">
      <w:pPr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 </w:t>
      </w:r>
    </w:p>
    <w:p w:rsidR="00BF2A62" w:rsidRPr="00BF2A62" w:rsidRDefault="00BF2A62" w:rsidP="00781252">
      <w:pPr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 </w:t>
      </w:r>
    </w:p>
    <w:p w:rsidR="00BF2A62" w:rsidRPr="00781252" w:rsidRDefault="00BF2A62" w:rsidP="00781252">
      <w:pPr>
        <w:pStyle w:val="ab"/>
        <w:numPr>
          <w:ilvl w:val="0"/>
          <w:numId w:val="4"/>
        </w:numPr>
        <w:jc w:val="center"/>
        <w:rPr>
          <w:b/>
          <w:bCs/>
          <w:sz w:val="28"/>
          <w:szCs w:val="28"/>
          <w:lang w:eastAsia="ru-RU"/>
        </w:rPr>
      </w:pPr>
      <w:r w:rsidRPr="00781252">
        <w:rPr>
          <w:b/>
          <w:bCs/>
          <w:sz w:val="28"/>
          <w:szCs w:val="28"/>
          <w:lang w:eastAsia="ru-RU"/>
        </w:rPr>
        <w:t>Порядок и условия предоставления в аренду муниципального имущества, включенного в Перечень</w:t>
      </w:r>
    </w:p>
    <w:p w:rsidR="00781252" w:rsidRPr="00781252" w:rsidRDefault="00781252" w:rsidP="00291370">
      <w:pPr>
        <w:pStyle w:val="ab"/>
        <w:rPr>
          <w:sz w:val="28"/>
          <w:szCs w:val="28"/>
          <w:lang w:eastAsia="ru-RU"/>
        </w:rPr>
      </w:pP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="00BF2A62" w:rsidRPr="00BF2A62">
        <w:rPr>
          <w:sz w:val="28"/>
          <w:szCs w:val="28"/>
          <w:lang w:eastAsia="ru-RU"/>
        </w:rPr>
        <w:t>. Имущество, включенное в Перечень, предоставляется исключительно в аренду на долгосрочной основе, на срок не менее пяти лет.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24</w:t>
      </w:r>
      <w:r w:rsidR="00BF2A62" w:rsidRPr="00BF2A62">
        <w:rPr>
          <w:sz w:val="28"/>
          <w:szCs w:val="28"/>
          <w:lang w:eastAsia="ru-RU"/>
        </w:rPr>
        <w:t>. Передача в аренду объектов муниципальной собственности осуществляется согласно статье 17.1 Федерального закона от 26.07.2006 № 135-ФЗ «О защите конкуренции», Федерального закона от 21.12.2001 № 178-ФЗ «О приватизации государственного и муниципального имущества»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BF2A62" w:rsidRPr="00BF2A62">
        <w:rPr>
          <w:sz w:val="28"/>
          <w:szCs w:val="28"/>
          <w:lang w:eastAsia="ru-RU"/>
        </w:rPr>
        <w:t>5.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BF2A62" w:rsidRPr="00BF2A62" w:rsidRDefault="00781252" w:rsidP="0078125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BF2A62" w:rsidRPr="00BF2A62">
        <w:rPr>
          <w:sz w:val="28"/>
          <w:szCs w:val="28"/>
          <w:lang w:eastAsia="ru-RU"/>
        </w:rPr>
        <w:t>6. 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аренды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  саморегулируемой  организацией оценщиков.</w:t>
      </w:r>
    </w:p>
    <w:p w:rsidR="00781252" w:rsidRPr="00BF2A62" w:rsidRDefault="00BF2A62" w:rsidP="00781252">
      <w:pPr>
        <w:jc w:val="both"/>
        <w:rPr>
          <w:sz w:val="28"/>
          <w:szCs w:val="28"/>
          <w:lang w:eastAsia="ru-RU"/>
        </w:rPr>
      </w:pPr>
      <w:r w:rsidRPr="00BF2A62">
        <w:rPr>
          <w:sz w:val="28"/>
          <w:szCs w:val="28"/>
          <w:lang w:eastAsia="ru-RU"/>
        </w:rPr>
        <w:t> </w:t>
      </w:r>
    </w:p>
    <w:sectPr w:rsidR="00781252" w:rsidRPr="00BF2A62" w:rsidSect="00956B76">
      <w:headerReference w:type="default" r:id="rId22"/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36" w:rsidRDefault="00FA1C36" w:rsidP="00956B76">
      <w:r>
        <w:separator/>
      </w:r>
    </w:p>
  </w:endnote>
  <w:endnote w:type="continuationSeparator" w:id="0">
    <w:p w:rsidR="00FA1C36" w:rsidRDefault="00FA1C36" w:rsidP="0095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36" w:rsidRDefault="00FA1C36" w:rsidP="00956B76">
      <w:r>
        <w:separator/>
      </w:r>
    </w:p>
  </w:footnote>
  <w:footnote w:type="continuationSeparator" w:id="0">
    <w:p w:rsidR="00FA1C36" w:rsidRDefault="00FA1C36" w:rsidP="0095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316"/>
      <w:docPartObj>
        <w:docPartGallery w:val="Page Numbers (Top of Page)"/>
        <w:docPartUnique/>
      </w:docPartObj>
    </w:sdtPr>
    <w:sdtEndPr/>
    <w:sdtContent>
      <w:p w:rsidR="00956B76" w:rsidRDefault="00956B76" w:rsidP="00BF2A62">
        <w:pPr>
          <w:pStyle w:val="a7"/>
        </w:pPr>
      </w:p>
      <w:p w:rsidR="00956B76" w:rsidRDefault="009E2C0F">
        <w:pPr>
          <w:pStyle w:val="a7"/>
          <w:jc w:val="center"/>
        </w:pPr>
        <w:r>
          <w:fldChar w:fldCharType="begin"/>
        </w:r>
        <w:r w:rsidR="00956B76">
          <w:instrText>PAGE   \* MERGEFORMAT</w:instrText>
        </w:r>
        <w:r>
          <w:fldChar w:fldCharType="separate"/>
        </w:r>
        <w:r w:rsidR="00BB2E19">
          <w:rPr>
            <w:noProof/>
          </w:rPr>
          <w:t>2</w:t>
        </w:r>
        <w:r>
          <w:fldChar w:fldCharType="end"/>
        </w:r>
      </w:p>
    </w:sdtContent>
  </w:sdt>
  <w:p w:rsidR="00956B76" w:rsidRDefault="00956B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833"/>
    <w:multiLevelType w:val="multilevel"/>
    <w:tmpl w:val="3B84A38C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5216F"/>
    <w:multiLevelType w:val="hybridMultilevel"/>
    <w:tmpl w:val="74BCB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F021A"/>
    <w:multiLevelType w:val="multilevel"/>
    <w:tmpl w:val="A55056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7507B85"/>
    <w:multiLevelType w:val="hybridMultilevel"/>
    <w:tmpl w:val="6D22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1828A"/>
    <w:rsid w:val="00291370"/>
    <w:rsid w:val="002D6D9A"/>
    <w:rsid w:val="00372634"/>
    <w:rsid w:val="0038448B"/>
    <w:rsid w:val="00396148"/>
    <w:rsid w:val="00423B04"/>
    <w:rsid w:val="00437B59"/>
    <w:rsid w:val="004B0363"/>
    <w:rsid w:val="004B46E4"/>
    <w:rsid w:val="00637762"/>
    <w:rsid w:val="00656CFA"/>
    <w:rsid w:val="00781252"/>
    <w:rsid w:val="007B5D6D"/>
    <w:rsid w:val="0084513A"/>
    <w:rsid w:val="00956B76"/>
    <w:rsid w:val="009E2C0F"/>
    <w:rsid w:val="00A0486B"/>
    <w:rsid w:val="00A74B51"/>
    <w:rsid w:val="00BB2E19"/>
    <w:rsid w:val="00BF2A62"/>
    <w:rsid w:val="00C542B4"/>
    <w:rsid w:val="00D07BBD"/>
    <w:rsid w:val="00D52CC6"/>
    <w:rsid w:val="00F56528"/>
    <w:rsid w:val="00F72743"/>
    <w:rsid w:val="00FA1C36"/>
    <w:rsid w:val="23D18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Знак Знак1"/>
    <w:basedOn w:val="a0"/>
    <w:qFormat/>
    <w:rPr>
      <w:sz w:val="24"/>
      <w:szCs w:val="24"/>
    </w:rPr>
  </w:style>
  <w:style w:type="character" w:customStyle="1" w:styleId="a3">
    <w:name w:val="Знак Знак"/>
    <w:basedOn w:val="a0"/>
    <w:qFormat/>
    <w:rPr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a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b">
    <w:name w:val="List Paragraph"/>
    <w:basedOn w:val="a"/>
    <w:uiPriority w:val="34"/>
    <w:qFormat/>
    <w:rsid w:val="00956B76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956B76"/>
    <w:rPr>
      <w:rFonts w:eastAsia="Times New Roman" w:cs="Times New Roman"/>
      <w:sz w:val="24"/>
      <w:lang w:val="ru-RU" w:bidi="ar-SA"/>
    </w:rPr>
  </w:style>
  <w:style w:type="paragraph" w:styleId="ac">
    <w:name w:val="Normal (Web)"/>
    <w:basedOn w:val="a"/>
    <w:uiPriority w:val="99"/>
    <w:unhideWhenUsed/>
    <w:rsid w:val="00BF2A62"/>
    <w:pPr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BF2A62"/>
    <w:rPr>
      <w:b/>
      <w:bCs/>
    </w:rPr>
  </w:style>
  <w:style w:type="paragraph" w:customStyle="1" w:styleId="consplusnormal">
    <w:name w:val="consplusnormal"/>
    <w:basedOn w:val="a"/>
    <w:rsid w:val="00BF2A62"/>
    <w:pPr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semiHidden/>
    <w:unhideWhenUsed/>
    <w:rsid w:val="00BF2A62"/>
    <w:rPr>
      <w:color w:val="0000FF"/>
      <w:u w:val="single"/>
    </w:rPr>
  </w:style>
  <w:style w:type="paragraph" w:customStyle="1" w:styleId="s12">
    <w:name w:val="s12"/>
    <w:basedOn w:val="a"/>
    <w:rsid w:val="00BF2A62"/>
    <w:pPr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BF2A62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Знак Знак1"/>
    <w:basedOn w:val="a0"/>
    <w:qFormat/>
    <w:rPr>
      <w:sz w:val="24"/>
      <w:szCs w:val="24"/>
    </w:rPr>
  </w:style>
  <w:style w:type="character" w:customStyle="1" w:styleId="a3">
    <w:name w:val="Знак Знак"/>
    <w:basedOn w:val="a0"/>
    <w:qFormat/>
    <w:rPr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a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b">
    <w:name w:val="List Paragraph"/>
    <w:basedOn w:val="a"/>
    <w:uiPriority w:val="34"/>
    <w:qFormat/>
    <w:rsid w:val="00956B76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956B76"/>
    <w:rPr>
      <w:rFonts w:eastAsia="Times New Roman" w:cs="Times New Roman"/>
      <w:sz w:val="24"/>
      <w:lang w:val="ru-RU" w:bidi="ar-SA"/>
    </w:rPr>
  </w:style>
  <w:style w:type="paragraph" w:styleId="ac">
    <w:name w:val="Normal (Web)"/>
    <w:basedOn w:val="a"/>
    <w:uiPriority w:val="99"/>
    <w:unhideWhenUsed/>
    <w:rsid w:val="00BF2A62"/>
    <w:pPr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BF2A62"/>
    <w:rPr>
      <w:b/>
      <w:bCs/>
    </w:rPr>
  </w:style>
  <w:style w:type="paragraph" w:customStyle="1" w:styleId="consplusnormal">
    <w:name w:val="consplusnormal"/>
    <w:basedOn w:val="a"/>
    <w:rsid w:val="00BF2A62"/>
    <w:pPr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semiHidden/>
    <w:unhideWhenUsed/>
    <w:rsid w:val="00BF2A62"/>
    <w:rPr>
      <w:color w:val="0000FF"/>
      <w:u w:val="single"/>
    </w:rPr>
  </w:style>
  <w:style w:type="paragraph" w:customStyle="1" w:styleId="s12">
    <w:name w:val="s12"/>
    <w:basedOn w:val="a"/>
    <w:rsid w:val="00BF2A62"/>
    <w:pPr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BF2A6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%D0%9D%D0%90%20%D0%A1%D0%90%D0%99%D0%A2\%D0%97%D0%B5%D0%B2%D0%B0%D1%85%D0%B8%D0%BD%D0%B0%20%D0%95.%D0%92\%D0%BF%D0%BE%D1%80%D1%8F%D0%B4%D0%BE%D0%BA%20%D1%84%D0%BE%D1%80%D0%BC%D0%B8%D1%80%D0%BE%D0%B2%D0%B0%D0%BD%D0%B8%D1%8F%20%D0%BF%D0%B5%D1%80%D0%B5%D1%87%D0%BD%D0%B5%D0%B9.doc" TargetMode="External"/><Relationship Id="rId18" Type="http://schemas.openxmlformats.org/officeDocument/2006/relationships/hyperlink" Target="consultantplus://offline/ref=29E5DFC50B59FBBDED0D12A2217E5B4D9EF62CD85918846EDD853368D319C706960F46F6C4719B94y8C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E5DFC50B59FBBDED0D12A2217E5B4D9EF72EDF571E846EDD853368D319C706960F46F6C4719A96y8C1H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Z:\%D0%9D%D0%90%20%D0%A1%D0%90%D0%99%D0%A2\%D0%97%D0%B5%D0%B2%D0%B0%D1%85%D0%B8%D0%BD%D0%B0%20%D0%95.%D0%92\%D0%BF%D0%BE%D1%80%D1%8F%D0%B4%D0%BE%D0%BA%20%D1%84%D0%BE%D1%80%D0%BC%D0%B8%D1%80%D0%BE%D0%B2%D0%B0%D0%BD%D0%B8%D1%8F%20%D0%BF%D0%B5%D1%80%D0%B5%D1%87%D0%BD%D0%B5%D0%B9.doc" TargetMode="External"/><Relationship Id="rId17" Type="http://schemas.openxmlformats.org/officeDocument/2006/relationships/hyperlink" Target="consultantplus://offline/ref=29E5DFC50B59FBBDED0D12A2217E5B4D9EF72EDF571E846EDD853368D319C706960F46F6C4719A96y8C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E5DFC50B59FBBDED0D12A2217E5B4D9EF72EDF571E846EDD853368D319C706960F46F6C4719A96y8C1H" TargetMode="External"/><Relationship Id="rId20" Type="http://schemas.openxmlformats.org/officeDocument/2006/relationships/hyperlink" Target="consultantplus://offline/ref=29E5DFC50B59FBBDED0D12A2217E5B4D9DFF2DDA5B15846EDD853368D319C706960F46F6C4719993y8C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%D0%9D%D0%90%20%D0%A1%D0%90%D0%99%D0%A2\%D0%97%D0%B5%D0%B2%D0%B0%D1%85%D0%B8%D0%BD%D0%B0%20%D0%95.%D0%92\%D0%BF%D0%BE%D1%80%D1%8F%D0%B4%D0%BE%D0%BA%20%D1%84%D0%BE%D1%80%D0%BC%D0%B8%D1%80%D0%BE%D0%B2%D0%B0%D0%BD%D0%B8%D1%8F%20%D0%BF%D0%B5%D1%80%D0%B5%D1%87%D0%BD%D0%B5%D0%B9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Z:\%D0%9D%D0%90%20%D0%A1%D0%90%D0%99%D0%A2\%D0%97%D0%B5%D0%B2%D0%B0%D1%85%D0%B8%D0%BD%D0%B0%20%D0%95.%D0%92\%D0%BF%D0%BE%D1%80%D1%8F%D0%B4%D0%BE%D0%BA%20%D1%84%D0%BE%D1%80%D0%BC%D0%B8%D1%80%D0%BE%D0%B2%D0%B0%D0%BD%D0%B8%D1%8F%20%D0%BF%D0%B5%D1%80%D0%B5%D1%87%D0%BD%D0%B5%D0%B9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61610.0" TargetMode="External"/><Relationship Id="rId19" Type="http://schemas.openxmlformats.org/officeDocument/2006/relationships/hyperlink" Target="consultantplus://offline/ref=29E5DFC50B59FBBDED0D12A2217E5B4D9EF62CD85918846EDD853368D319C706960F46F6C4719A95y8C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4854.0" TargetMode="External"/><Relationship Id="rId14" Type="http://schemas.openxmlformats.org/officeDocument/2006/relationships/hyperlink" Target="file:///Z:\%D0%9D%D0%90%20%D0%A1%D0%90%D0%99%D0%A2\%D0%97%D0%B5%D0%B2%D0%B0%D1%85%D0%B8%D0%BD%D0%B0%20%D0%95.%D0%92\%D0%BF%D0%BE%D1%80%D1%8F%D0%B4%D0%BE%D0%BA%20%D1%84%D0%BE%D1%80%D0%BC%D0%B8%D1%80%D0%BE%D0%B2%D0%B0%D0%BD%D0%B8%D1%8F%20%D0%BF%D0%B5%D1%80%D0%B5%D1%87%D0%BD%D0%B5%D0%B9.do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F9C9-4E38-4DAA-AEAA-D3DF4937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КРАСНОЯРСКОГО СЕЛЬСКОГО ПОСЕЛЕНИЯ</vt:lpstr>
    </vt:vector>
  </TitlesOfParts>
  <Company>SPecialiST RePack</Company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КРАСНОЯРСКОГО СЕЛЬСКОГО ПОСЕЛЕНИЯ</dc:title>
  <dc:creator>Пользователь</dc:creator>
  <cp:lastModifiedBy>UristMulino</cp:lastModifiedBy>
  <cp:revision>4</cp:revision>
  <cp:lastPrinted>2013-11-08T08:32:00Z</cp:lastPrinted>
  <dcterms:created xsi:type="dcterms:W3CDTF">2018-10-17T08:11:00Z</dcterms:created>
  <dcterms:modified xsi:type="dcterms:W3CDTF">2019-08-23T10:09:00Z</dcterms:modified>
  <dc:language>en-US</dc:language>
</cp:coreProperties>
</file>