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AC2544" w14:textId="77777777" w:rsidR="008F532F" w:rsidRDefault="001A1315" w:rsidP="001A1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="005337DB">
        <w:rPr>
          <w:b/>
          <w:sz w:val="28"/>
          <w:szCs w:val="28"/>
        </w:rPr>
        <w:t>УЛИНСКОГО</w:t>
      </w:r>
      <w:r w:rsidR="008F532F">
        <w:rPr>
          <w:b/>
          <w:sz w:val="28"/>
          <w:szCs w:val="28"/>
        </w:rPr>
        <w:t xml:space="preserve"> СЕЛЬСКОГО ПОСЕЛЕНИЯ</w:t>
      </w:r>
    </w:p>
    <w:p w14:paraId="071E6A03" w14:textId="77777777"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14:paraId="34D5B36E" w14:textId="77777777" w:rsidR="008F532F" w:rsidRDefault="008F532F" w:rsidP="008F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5516199" w14:textId="77777777" w:rsidR="008F532F" w:rsidRDefault="008F532F" w:rsidP="008F532F">
      <w:pPr>
        <w:rPr>
          <w:b/>
          <w:sz w:val="28"/>
          <w:szCs w:val="28"/>
        </w:rPr>
      </w:pPr>
    </w:p>
    <w:p w14:paraId="1E19EDDF" w14:textId="77777777" w:rsidR="008F532F" w:rsidRDefault="008F532F" w:rsidP="008F532F">
      <w:pPr>
        <w:jc w:val="center"/>
        <w:rPr>
          <w:b/>
          <w:sz w:val="32"/>
          <w:szCs w:val="32"/>
        </w:rPr>
      </w:pPr>
      <w:r w:rsidRPr="008E59F0">
        <w:rPr>
          <w:b/>
          <w:sz w:val="32"/>
          <w:szCs w:val="32"/>
        </w:rPr>
        <w:t>ПОСТАНОВЛЕНИЕ</w:t>
      </w:r>
    </w:p>
    <w:p w14:paraId="3B737916" w14:textId="77777777" w:rsidR="003E3A99" w:rsidRPr="008E59F0" w:rsidRDefault="003E3A99" w:rsidP="008F532F">
      <w:pPr>
        <w:jc w:val="center"/>
        <w:rPr>
          <w:b/>
          <w:sz w:val="32"/>
          <w:szCs w:val="32"/>
        </w:rPr>
      </w:pPr>
    </w:p>
    <w:p w14:paraId="63C73BD5" w14:textId="324C7D66" w:rsidR="008F532F" w:rsidRPr="008E59F0" w:rsidRDefault="005600CC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8E4A98" w:rsidRPr="00460AC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A55401" w:rsidRPr="00460ACD">
        <w:rPr>
          <w:sz w:val="28"/>
          <w:szCs w:val="28"/>
        </w:rPr>
        <w:t>.</w:t>
      </w:r>
      <w:r w:rsidR="00A55401" w:rsidRPr="00AF29C5">
        <w:rPr>
          <w:sz w:val="28"/>
          <w:szCs w:val="28"/>
        </w:rPr>
        <w:t>202</w:t>
      </w:r>
      <w:r w:rsidR="004717E5">
        <w:rPr>
          <w:sz w:val="28"/>
          <w:szCs w:val="28"/>
        </w:rPr>
        <w:t>4</w:t>
      </w:r>
      <w:r w:rsidR="00A55401" w:rsidRPr="00AF29C5">
        <w:rPr>
          <w:sz w:val="28"/>
          <w:szCs w:val="28"/>
        </w:rPr>
        <w:t xml:space="preserve">                                                                              </w:t>
      </w:r>
      <w:r w:rsidR="00CC2E43" w:rsidRPr="00AF29C5">
        <w:rPr>
          <w:sz w:val="28"/>
          <w:szCs w:val="28"/>
        </w:rPr>
        <w:t xml:space="preserve">                          № </w:t>
      </w:r>
      <w:r w:rsidR="003E3A99">
        <w:rPr>
          <w:sz w:val="28"/>
          <w:szCs w:val="28"/>
        </w:rPr>
        <w:t>74</w:t>
      </w:r>
    </w:p>
    <w:p w14:paraId="6D4F4094" w14:textId="77777777" w:rsidR="008F532F" w:rsidRPr="008E59F0" w:rsidRDefault="005337DB" w:rsidP="008F532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F532F" w:rsidRPr="008E59F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Мулино</w:t>
      </w:r>
      <w:proofErr w:type="spellEnd"/>
    </w:p>
    <w:p w14:paraId="146D64AE" w14:textId="77777777" w:rsidR="008F532F" w:rsidRDefault="008F532F" w:rsidP="008F532F">
      <w:pPr>
        <w:rPr>
          <w:b/>
          <w:sz w:val="28"/>
          <w:szCs w:val="28"/>
        </w:rPr>
      </w:pPr>
    </w:p>
    <w:p w14:paraId="12A63C2E" w14:textId="77777777" w:rsidR="003E3A99" w:rsidRDefault="005577B3" w:rsidP="008F532F">
      <w:pPr>
        <w:jc w:val="center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Об утвержден</w:t>
      </w:r>
      <w:r w:rsidR="003E3A99">
        <w:rPr>
          <w:rStyle w:val="normaltextrun"/>
          <w:b/>
          <w:bCs/>
          <w:color w:val="000000"/>
          <w:sz w:val="28"/>
          <w:szCs w:val="28"/>
        </w:rPr>
        <w:t>ии кодов целей расходов бюджета</w:t>
      </w:r>
    </w:p>
    <w:p w14:paraId="43BC24E1" w14:textId="0E5F7E0A" w:rsidR="008F532F" w:rsidRPr="00A65504" w:rsidRDefault="005577B3" w:rsidP="008F532F">
      <w:pPr>
        <w:jc w:val="center"/>
        <w:rPr>
          <w:b/>
          <w:sz w:val="28"/>
          <w:szCs w:val="28"/>
        </w:rPr>
      </w:pPr>
      <w:proofErr w:type="spellStart"/>
      <w:r>
        <w:rPr>
          <w:rStyle w:val="spellingerror"/>
          <w:b/>
          <w:bCs/>
          <w:color w:val="000000"/>
          <w:sz w:val="28"/>
          <w:szCs w:val="28"/>
        </w:rPr>
        <w:t>Мулинского</w:t>
      </w:r>
      <w:proofErr w:type="spellEnd"/>
      <w:r>
        <w:rPr>
          <w:rStyle w:val="spellingerror"/>
          <w:b/>
          <w:bCs/>
          <w:color w:val="000000"/>
          <w:sz w:val="28"/>
          <w:szCs w:val="28"/>
        </w:rPr>
        <w:t xml:space="preserve"> сельского</w:t>
      </w:r>
      <w:r>
        <w:rPr>
          <w:rStyle w:val="normaltextrun"/>
          <w:b/>
          <w:bCs/>
          <w:color w:val="000000"/>
          <w:sz w:val="28"/>
          <w:szCs w:val="28"/>
        </w:rPr>
        <w:t xml:space="preserve"> поселения</w:t>
      </w:r>
    </w:p>
    <w:p w14:paraId="23DF9206" w14:textId="77777777" w:rsidR="008F532F" w:rsidRPr="005D3D17" w:rsidRDefault="008F532F" w:rsidP="008F532F">
      <w:pPr>
        <w:jc w:val="both"/>
        <w:rPr>
          <w:b/>
          <w:sz w:val="44"/>
          <w:szCs w:val="44"/>
        </w:rPr>
      </w:pPr>
    </w:p>
    <w:p w14:paraId="52F1B231" w14:textId="16496EDC" w:rsidR="00B571E2" w:rsidRDefault="005577B3" w:rsidP="003E3A99">
      <w:pPr>
        <w:tabs>
          <w:tab w:val="left" w:pos="5760"/>
        </w:tabs>
        <w:spacing w:line="360" w:lineRule="auto"/>
        <w:ind w:firstLine="709"/>
        <w:jc w:val="both"/>
        <w:rPr>
          <w:rStyle w:val="eop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В соответствии со статьей 219.1 Бюджетного кодекса Российской федерации и Положением о бюджетном процессе в </w:t>
      </w:r>
      <w:proofErr w:type="spellStart"/>
      <w:r>
        <w:rPr>
          <w:rStyle w:val="normaltextrun"/>
          <w:sz w:val="28"/>
          <w:szCs w:val="28"/>
          <w:shd w:val="clear" w:color="auto" w:fill="FFFFFF"/>
        </w:rPr>
        <w:t>Мулинском</w:t>
      </w:r>
      <w:proofErr w:type="spellEnd"/>
      <w:r>
        <w:rPr>
          <w:rStyle w:val="normaltextrun"/>
          <w:sz w:val="28"/>
          <w:szCs w:val="28"/>
          <w:shd w:val="clear" w:color="auto" w:fill="FFFFFF"/>
        </w:rPr>
        <w:t xml:space="preserve"> сельском поселении, утвержденного решением</w:t>
      </w:r>
      <w:r w:rsidR="003E3A99">
        <w:rPr>
          <w:rStyle w:val="normaltextr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Мулинской</w:t>
      </w:r>
      <w:proofErr w:type="spellEnd"/>
      <w:r>
        <w:rPr>
          <w:rStyle w:val="spellingerror"/>
          <w:sz w:val="28"/>
          <w:szCs w:val="28"/>
          <w:shd w:val="clear" w:color="auto" w:fill="FFFFFF"/>
        </w:rPr>
        <w:t xml:space="preserve"> сельской</w:t>
      </w:r>
      <w:r w:rsidR="00953903">
        <w:rPr>
          <w:rStyle w:val="spellingerror"/>
          <w:sz w:val="28"/>
          <w:szCs w:val="28"/>
          <w:shd w:val="clear" w:color="auto" w:fill="FFFFFF"/>
        </w:rPr>
        <w:t xml:space="preserve"> Думы</w:t>
      </w:r>
      <w:r>
        <w:rPr>
          <w:rStyle w:val="normaltextrun"/>
          <w:sz w:val="28"/>
          <w:szCs w:val="28"/>
          <w:shd w:val="clear" w:color="auto" w:fill="FFFFFF"/>
        </w:rPr>
        <w:t>, в целях составления и ведения сводной бюджетной росписи бюджета</w:t>
      </w:r>
      <w:r w:rsidR="003E3A99">
        <w:rPr>
          <w:rStyle w:val="normaltextr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Мулинского</w:t>
      </w:r>
      <w:proofErr w:type="spellEnd"/>
      <w:r>
        <w:rPr>
          <w:rStyle w:val="spellingerror"/>
          <w:sz w:val="28"/>
          <w:szCs w:val="28"/>
          <w:shd w:val="clear" w:color="auto" w:fill="FFFFFF"/>
        </w:rPr>
        <w:t xml:space="preserve"> сельского</w:t>
      </w:r>
      <w:r>
        <w:rPr>
          <w:rStyle w:val="normaltextrun"/>
          <w:sz w:val="28"/>
          <w:szCs w:val="28"/>
          <w:shd w:val="clear" w:color="auto" w:fill="FFFFFF"/>
        </w:rPr>
        <w:t xml:space="preserve"> поселения и бюджетных росписей главных распорядителей средств бюджета</w:t>
      </w:r>
      <w:r w:rsidR="003E3A99">
        <w:rPr>
          <w:rStyle w:val="normaltextru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pellingerror"/>
          <w:sz w:val="28"/>
          <w:szCs w:val="28"/>
          <w:shd w:val="clear" w:color="auto" w:fill="FFFFFF"/>
        </w:rPr>
        <w:t>Мулинского</w:t>
      </w:r>
      <w:proofErr w:type="spellEnd"/>
      <w:r>
        <w:rPr>
          <w:rStyle w:val="spellingerror"/>
          <w:sz w:val="28"/>
          <w:szCs w:val="28"/>
          <w:shd w:val="clear" w:color="auto" w:fill="FFFFFF"/>
        </w:rPr>
        <w:t xml:space="preserve"> сельского поселения</w:t>
      </w:r>
      <w:r w:rsidR="005600CC">
        <w:rPr>
          <w:rStyle w:val="normaltextrun"/>
          <w:sz w:val="28"/>
          <w:szCs w:val="28"/>
          <w:shd w:val="clear" w:color="auto" w:fill="FFFFFF"/>
        </w:rPr>
        <w:t>,</w:t>
      </w:r>
      <w:r w:rsidR="003E3A99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900265">
        <w:rPr>
          <w:rStyle w:val="normaltextrun"/>
          <w:sz w:val="28"/>
          <w:szCs w:val="28"/>
          <w:shd w:val="clear" w:color="auto" w:fill="FFFFFF"/>
        </w:rPr>
        <w:t>администрация</w:t>
      </w:r>
      <w:r>
        <w:rPr>
          <w:rStyle w:val="normaltextrun"/>
          <w:sz w:val="28"/>
          <w:szCs w:val="28"/>
          <w:shd w:val="clear" w:color="auto" w:fill="FFFFFF"/>
        </w:rPr>
        <w:t xml:space="preserve"> ПОСТАНОВЛЯЕТ:</w:t>
      </w:r>
    </w:p>
    <w:p w14:paraId="4F155291" w14:textId="0C9B8CA9" w:rsidR="005577B3" w:rsidRDefault="005577B3" w:rsidP="003E3A99">
      <w:pPr>
        <w:pStyle w:val="af8"/>
        <w:tabs>
          <w:tab w:val="left" w:pos="5760"/>
        </w:tabs>
        <w:spacing w:line="360" w:lineRule="auto"/>
        <w:ind w:left="0" w:firstLine="709"/>
        <w:jc w:val="both"/>
        <w:rPr>
          <w:rStyle w:val="eop"/>
          <w:bCs/>
          <w:color w:val="000000"/>
          <w:sz w:val="28"/>
          <w:szCs w:val="28"/>
          <w:shd w:val="clear" w:color="auto" w:fill="FFFFFF"/>
        </w:rPr>
      </w:pPr>
      <w:r>
        <w:rPr>
          <w:rStyle w:val="eop"/>
          <w:bCs/>
          <w:color w:val="000000"/>
          <w:sz w:val="28"/>
          <w:szCs w:val="28"/>
          <w:shd w:val="clear" w:color="auto" w:fill="FFFFFF"/>
        </w:rPr>
        <w:t>1.</w:t>
      </w:r>
      <w:r w:rsidR="00EA65C4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77B3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Утвердить коды целей расходов бюджета </w:t>
      </w:r>
      <w:proofErr w:type="spellStart"/>
      <w:r w:rsidRPr="005577B3">
        <w:rPr>
          <w:rStyle w:val="eop"/>
          <w:bCs/>
          <w:color w:val="000000"/>
          <w:sz w:val="28"/>
          <w:szCs w:val="28"/>
          <w:shd w:val="clear" w:color="auto" w:fill="FFFFFF"/>
        </w:rPr>
        <w:t>Мулинского</w:t>
      </w:r>
      <w:proofErr w:type="spellEnd"/>
      <w:r w:rsidRPr="005577B3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4717E5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на 2025 год и на плановый период 2026 и 2027 годов</w:t>
      </w:r>
      <w:r w:rsidRPr="005577B3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согласно приложению.</w:t>
      </w:r>
    </w:p>
    <w:p w14:paraId="000D7539" w14:textId="77777777" w:rsidR="00A55401" w:rsidRDefault="00C76A7D" w:rsidP="003E3A99">
      <w:pPr>
        <w:pStyle w:val="af8"/>
        <w:tabs>
          <w:tab w:val="left" w:pos="5760"/>
        </w:tabs>
        <w:spacing w:line="360" w:lineRule="auto"/>
        <w:ind w:left="0" w:firstLine="709"/>
        <w:jc w:val="both"/>
        <w:rPr>
          <w:rStyle w:val="eop"/>
          <w:bCs/>
          <w:color w:val="000000"/>
          <w:sz w:val="28"/>
          <w:szCs w:val="28"/>
          <w:shd w:val="clear" w:color="auto" w:fill="FFFFFF"/>
        </w:rPr>
      </w:pPr>
      <w:r>
        <w:rPr>
          <w:rStyle w:val="eop"/>
          <w:bCs/>
          <w:color w:val="000000"/>
          <w:sz w:val="28"/>
          <w:szCs w:val="28"/>
          <w:shd w:val="clear" w:color="auto" w:fill="FFFFFF"/>
        </w:rPr>
        <w:t>2. У</w:t>
      </w:r>
      <w:r w:rsidR="00A55401">
        <w:rPr>
          <w:rStyle w:val="eop"/>
          <w:bCs/>
          <w:color w:val="000000"/>
          <w:sz w:val="28"/>
          <w:szCs w:val="28"/>
          <w:shd w:val="clear" w:color="auto" w:fill="FFFFFF"/>
        </w:rPr>
        <w:t>становить, что коды целей расходов бюджета сельского поселения применяются к соответствующим видам расходов (кодам классификации операций сектора государственного управления) при составлении и ведении бюджетных росписей главных распорядителей средств бюджета сельского поселения, бюджетных смет главных распорядителей средств бюджета сельского поселения.</w:t>
      </w:r>
    </w:p>
    <w:p w14:paraId="5CEE8B63" w14:textId="7391A0C1" w:rsidR="005577B3" w:rsidRDefault="00A55401" w:rsidP="003E3A99">
      <w:pPr>
        <w:pStyle w:val="af8"/>
        <w:tabs>
          <w:tab w:val="left" w:pos="5760"/>
        </w:tabs>
        <w:spacing w:line="360" w:lineRule="auto"/>
        <w:ind w:left="0" w:firstLine="709"/>
        <w:jc w:val="both"/>
        <w:rPr>
          <w:rStyle w:val="eop"/>
          <w:bCs/>
          <w:color w:val="000000"/>
          <w:sz w:val="28"/>
          <w:szCs w:val="28"/>
          <w:shd w:val="clear" w:color="auto" w:fill="FFFFFF"/>
        </w:rPr>
      </w:pPr>
      <w:r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3. </w:t>
      </w:r>
      <w:r w:rsidR="00306C3A">
        <w:rPr>
          <w:rStyle w:val="eop"/>
          <w:bCs/>
          <w:color w:val="000000"/>
          <w:sz w:val="28"/>
          <w:szCs w:val="28"/>
          <w:shd w:val="clear" w:color="auto" w:fill="FFFFFF"/>
        </w:rPr>
        <w:t>Считать утратившими силу</w:t>
      </w:r>
      <w:r w:rsidR="008D4BE9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п</w:t>
      </w:r>
      <w:r w:rsidR="008E4A98">
        <w:rPr>
          <w:rStyle w:val="eop"/>
          <w:bCs/>
          <w:color w:val="000000"/>
          <w:sz w:val="28"/>
          <w:szCs w:val="28"/>
          <w:shd w:val="clear" w:color="auto" w:fill="FFFFFF"/>
        </w:rPr>
        <w:t>остановление</w:t>
      </w:r>
      <w:r w:rsidR="00C76A7D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</w:t>
      </w:r>
      <w:r w:rsidR="00C76A7D"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от </w:t>
      </w:r>
      <w:r w:rsidR="004717E5">
        <w:rPr>
          <w:rStyle w:val="eop"/>
          <w:bCs/>
          <w:color w:val="000000"/>
          <w:sz w:val="28"/>
          <w:szCs w:val="28"/>
          <w:shd w:val="clear" w:color="auto" w:fill="FFFFFF"/>
        </w:rPr>
        <w:t>27</w:t>
      </w:r>
      <w:r w:rsidR="00460ACD"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>.1</w:t>
      </w:r>
      <w:r w:rsidR="004717E5">
        <w:rPr>
          <w:rStyle w:val="eop"/>
          <w:bCs/>
          <w:color w:val="000000"/>
          <w:sz w:val="28"/>
          <w:szCs w:val="28"/>
          <w:shd w:val="clear" w:color="auto" w:fill="FFFFFF"/>
        </w:rPr>
        <w:t>1</w:t>
      </w:r>
      <w:r w:rsidR="008E4A98"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>.202</w:t>
      </w:r>
      <w:r w:rsidR="004717E5">
        <w:rPr>
          <w:rStyle w:val="eop"/>
          <w:bCs/>
          <w:color w:val="000000"/>
          <w:sz w:val="28"/>
          <w:szCs w:val="28"/>
          <w:shd w:val="clear" w:color="auto" w:fill="FFFFFF"/>
        </w:rPr>
        <w:t>3</w:t>
      </w:r>
      <w:r w:rsidR="008E4A98"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4717E5">
        <w:rPr>
          <w:rStyle w:val="eop"/>
          <w:bCs/>
          <w:color w:val="000000"/>
          <w:sz w:val="28"/>
          <w:szCs w:val="28"/>
          <w:shd w:val="clear" w:color="auto" w:fill="FFFFFF"/>
        </w:rPr>
        <w:t>75</w:t>
      </w:r>
      <w:r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«Об утверждении кодов целей расходов бюджета </w:t>
      </w:r>
      <w:proofErr w:type="spellStart"/>
      <w:r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>Мулинского</w:t>
      </w:r>
      <w:proofErr w:type="spellEnd"/>
      <w:r w:rsidRPr="000F2964">
        <w:rPr>
          <w:rStyle w:val="eop"/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Style w:val="eop"/>
          <w:bCs/>
          <w:color w:val="000000"/>
          <w:sz w:val="28"/>
          <w:szCs w:val="28"/>
          <w:shd w:val="clear" w:color="auto" w:fill="FFFFFF"/>
        </w:rPr>
        <w:t>».</w:t>
      </w:r>
    </w:p>
    <w:p w14:paraId="46662F41" w14:textId="5AA3BD15" w:rsidR="00B571E2" w:rsidRPr="0075384B" w:rsidRDefault="00A55401" w:rsidP="003E3A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32F" w:rsidRPr="0025478C">
        <w:rPr>
          <w:sz w:val="28"/>
          <w:szCs w:val="28"/>
        </w:rPr>
        <w:t>.</w:t>
      </w:r>
      <w:r w:rsidR="00EA65C4">
        <w:rPr>
          <w:sz w:val="28"/>
          <w:szCs w:val="28"/>
        </w:rPr>
        <w:t xml:space="preserve"> </w:t>
      </w:r>
      <w:r w:rsidR="0075384B" w:rsidRPr="0075384B">
        <w:rPr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D82E51">
        <w:rPr>
          <w:sz w:val="28"/>
          <w:szCs w:val="28"/>
        </w:rPr>
        <w:t>М</w:t>
      </w:r>
      <w:r w:rsidR="00BE1917">
        <w:rPr>
          <w:sz w:val="28"/>
          <w:szCs w:val="28"/>
        </w:rPr>
        <w:t>улинского</w:t>
      </w:r>
      <w:proofErr w:type="spellEnd"/>
      <w:r w:rsidR="00460ACD">
        <w:rPr>
          <w:sz w:val="28"/>
          <w:szCs w:val="28"/>
        </w:rPr>
        <w:t xml:space="preserve"> </w:t>
      </w:r>
      <w:r w:rsidR="0075384B" w:rsidRPr="0075384B">
        <w:rPr>
          <w:sz w:val="28"/>
          <w:szCs w:val="28"/>
        </w:rPr>
        <w:t>сельского поселения.</w:t>
      </w:r>
    </w:p>
    <w:p w14:paraId="69ED6FE1" w14:textId="54EA0672" w:rsidR="003E3A99" w:rsidRDefault="00A55401" w:rsidP="003E3A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384B" w:rsidRPr="0075384B">
        <w:rPr>
          <w:sz w:val="28"/>
          <w:szCs w:val="28"/>
        </w:rPr>
        <w:t xml:space="preserve">. </w:t>
      </w:r>
      <w:r w:rsidR="00751982">
        <w:rPr>
          <w:sz w:val="28"/>
          <w:szCs w:val="28"/>
        </w:rPr>
        <w:t>Настоящее постановление распространяется на правоотношения, возникающие при составлении и ведении бюджетных росписей, бюджетных смет на 202</w:t>
      </w:r>
      <w:r w:rsidR="004717E5">
        <w:rPr>
          <w:sz w:val="28"/>
          <w:szCs w:val="28"/>
        </w:rPr>
        <w:t>5</w:t>
      </w:r>
      <w:r w:rsidR="00751982">
        <w:rPr>
          <w:sz w:val="28"/>
          <w:szCs w:val="28"/>
        </w:rPr>
        <w:t xml:space="preserve"> год и на плановый период 202</w:t>
      </w:r>
      <w:r w:rsidR="004717E5">
        <w:rPr>
          <w:sz w:val="28"/>
          <w:szCs w:val="28"/>
        </w:rPr>
        <w:t>6</w:t>
      </w:r>
      <w:r w:rsidR="00751982">
        <w:rPr>
          <w:sz w:val="28"/>
          <w:szCs w:val="28"/>
        </w:rPr>
        <w:t xml:space="preserve"> и 202</w:t>
      </w:r>
      <w:r w:rsidR="004717E5">
        <w:rPr>
          <w:sz w:val="28"/>
          <w:szCs w:val="28"/>
        </w:rPr>
        <w:t>7</w:t>
      </w:r>
      <w:r w:rsidR="00751982">
        <w:rPr>
          <w:sz w:val="28"/>
          <w:szCs w:val="28"/>
        </w:rPr>
        <w:t xml:space="preserve"> годов.</w:t>
      </w:r>
    </w:p>
    <w:p w14:paraId="03C287D9" w14:textId="77777777" w:rsidR="003E3A99" w:rsidRDefault="003E3A99" w:rsidP="003E3A99">
      <w:pPr>
        <w:ind w:left="284"/>
        <w:rPr>
          <w:sz w:val="28"/>
          <w:szCs w:val="28"/>
        </w:rPr>
      </w:pPr>
    </w:p>
    <w:p w14:paraId="5A50F6D7" w14:textId="10F435D9" w:rsidR="005577B3" w:rsidRDefault="00056D40" w:rsidP="003E3A99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60ACD">
        <w:rPr>
          <w:sz w:val="28"/>
          <w:szCs w:val="28"/>
        </w:rPr>
        <w:t xml:space="preserve"> </w:t>
      </w:r>
      <w:proofErr w:type="spellStart"/>
      <w:r w:rsidR="001A1315">
        <w:rPr>
          <w:sz w:val="28"/>
          <w:szCs w:val="28"/>
        </w:rPr>
        <w:t>М</w:t>
      </w:r>
      <w:r w:rsidR="00BE1917">
        <w:rPr>
          <w:sz w:val="28"/>
          <w:szCs w:val="28"/>
        </w:rPr>
        <w:t>улинского</w:t>
      </w:r>
      <w:proofErr w:type="spellEnd"/>
      <w:r w:rsidR="00460ACD">
        <w:rPr>
          <w:sz w:val="28"/>
          <w:szCs w:val="28"/>
        </w:rPr>
        <w:t xml:space="preserve"> </w:t>
      </w:r>
      <w:r w:rsidR="001A1315">
        <w:rPr>
          <w:sz w:val="28"/>
          <w:szCs w:val="28"/>
        </w:rPr>
        <w:t>сельского поселения</w:t>
      </w:r>
      <w:r w:rsidR="00053BA2">
        <w:rPr>
          <w:sz w:val="28"/>
          <w:szCs w:val="28"/>
        </w:rPr>
        <w:t xml:space="preserve">                   </w:t>
      </w:r>
      <w:r w:rsidR="003E3A99">
        <w:rPr>
          <w:sz w:val="28"/>
          <w:szCs w:val="28"/>
        </w:rPr>
        <w:t xml:space="preserve">              </w:t>
      </w:r>
      <w:r w:rsidR="00053BA2">
        <w:rPr>
          <w:sz w:val="28"/>
          <w:szCs w:val="28"/>
        </w:rPr>
        <w:t xml:space="preserve">             </w:t>
      </w:r>
      <w:r w:rsidR="005F337E">
        <w:rPr>
          <w:sz w:val="28"/>
          <w:szCs w:val="28"/>
        </w:rPr>
        <w:t xml:space="preserve">Н.Ю. </w:t>
      </w:r>
      <w:proofErr w:type="spellStart"/>
      <w:r w:rsidR="005F337E">
        <w:rPr>
          <w:sz w:val="28"/>
          <w:szCs w:val="28"/>
        </w:rPr>
        <w:t>Норсеев</w:t>
      </w:r>
      <w:proofErr w:type="spellEnd"/>
    </w:p>
    <w:p w14:paraId="64BE2327" w14:textId="5CB48CF8" w:rsidR="00AF46DA" w:rsidRDefault="003E3A99" w:rsidP="005577B3">
      <w:pPr>
        <w:jc w:val="righ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lastRenderedPageBreak/>
        <w:t>ПРИЛОЖЕНИЕ № 1</w:t>
      </w:r>
    </w:p>
    <w:p w14:paraId="1590DBE4" w14:textId="77777777" w:rsidR="003E3A99" w:rsidRDefault="003E3A99" w:rsidP="005577B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14:paraId="71506C7A" w14:textId="77777777" w:rsidR="003E3A99" w:rsidRDefault="005577B3" w:rsidP="005577B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4717E5">
        <w:rPr>
          <w:rStyle w:val="normaltextrun"/>
          <w:sz w:val="28"/>
          <w:szCs w:val="28"/>
        </w:rPr>
        <w:t xml:space="preserve">к постановлению </w:t>
      </w:r>
    </w:p>
    <w:p w14:paraId="6D577B49" w14:textId="083F7F8B" w:rsidR="005577B3" w:rsidRPr="004717E5" w:rsidRDefault="005577B3" w:rsidP="005577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4717E5">
        <w:rPr>
          <w:rStyle w:val="normaltextrun"/>
          <w:sz w:val="28"/>
          <w:szCs w:val="28"/>
        </w:rPr>
        <w:t>администрации</w:t>
      </w:r>
    </w:p>
    <w:p w14:paraId="04D86866" w14:textId="77777777" w:rsidR="003E3A99" w:rsidRDefault="005577B3" w:rsidP="005577B3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sz w:val="28"/>
          <w:szCs w:val="28"/>
        </w:rPr>
      </w:pPr>
      <w:proofErr w:type="spellStart"/>
      <w:r w:rsidRPr="004717E5">
        <w:rPr>
          <w:rStyle w:val="spellingerror"/>
          <w:sz w:val="28"/>
          <w:szCs w:val="28"/>
        </w:rPr>
        <w:t>Мулинского</w:t>
      </w:r>
      <w:proofErr w:type="spellEnd"/>
      <w:r w:rsidRPr="004717E5">
        <w:rPr>
          <w:rStyle w:val="spellingerror"/>
          <w:sz w:val="28"/>
          <w:szCs w:val="28"/>
        </w:rPr>
        <w:t xml:space="preserve"> </w:t>
      </w:r>
    </w:p>
    <w:p w14:paraId="5021A3D8" w14:textId="1562BED4" w:rsidR="005577B3" w:rsidRPr="004717E5" w:rsidRDefault="005577B3" w:rsidP="005577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4717E5">
        <w:rPr>
          <w:rStyle w:val="spellingerror"/>
          <w:sz w:val="28"/>
          <w:szCs w:val="28"/>
        </w:rPr>
        <w:t>сельского</w:t>
      </w:r>
      <w:r w:rsidRPr="004717E5">
        <w:rPr>
          <w:rStyle w:val="normaltextrun"/>
          <w:sz w:val="28"/>
          <w:szCs w:val="28"/>
        </w:rPr>
        <w:t xml:space="preserve"> поселения</w:t>
      </w:r>
    </w:p>
    <w:p w14:paraId="359766EB" w14:textId="725A830F" w:rsidR="005577B3" w:rsidRPr="004717E5" w:rsidRDefault="00AF29C5" w:rsidP="005577B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4717E5">
        <w:rPr>
          <w:rStyle w:val="normaltextrun"/>
          <w:sz w:val="28"/>
          <w:szCs w:val="28"/>
        </w:rPr>
        <w:t xml:space="preserve">от </w:t>
      </w:r>
      <w:r w:rsidR="005600CC" w:rsidRPr="004717E5">
        <w:rPr>
          <w:rStyle w:val="normaltextrun"/>
          <w:sz w:val="28"/>
          <w:szCs w:val="28"/>
        </w:rPr>
        <w:t>27</w:t>
      </w:r>
      <w:r w:rsidR="008E4A98" w:rsidRPr="004717E5">
        <w:rPr>
          <w:rStyle w:val="normaltextrun"/>
          <w:sz w:val="28"/>
          <w:szCs w:val="28"/>
        </w:rPr>
        <w:t>.1</w:t>
      </w:r>
      <w:r w:rsidR="005600CC" w:rsidRPr="004717E5">
        <w:rPr>
          <w:rStyle w:val="normaltextrun"/>
          <w:sz w:val="28"/>
          <w:szCs w:val="28"/>
        </w:rPr>
        <w:t>1</w:t>
      </w:r>
      <w:r w:rsidR="008E4A98" w:rsidRPr="004717E5">
        <w:rPr>
          <w:rStyle w:val="normaltextrun"/>
          <w:sz w:val="28"/>
          <w:szCs w:val="28"/>
        </w:rPr>
        <w:t>.202</w:t>
      </w:r>
      <w:r w:rsidR="004717E5" w:rsidRPr="004717E5">
        <w:rPr>
          <w:rStyle w:val="normaltextrun"/>
          <w:sz w:val="28"/>
          <w:szCs w:val="28"/>
        </w:rPr>
        <w:t>4</w:t>
      </w:r>
      <w:r w:rsidR="008E4A98" w:rsidRPr="004717E5">
        <w:rPr>
          <w:rStyle w:val="normaltextrun"/>
          <w:sz w:val="28"/>
          <w:szCs w:val="28"/>
        </w:rPr>
        <w:t xml:space="preserve"> №</w:t>
      </w:r>
      <w:r w:rsidR="00566B7B" w:rsidRPr="004717E5">
        <w:rPr>
          <w:rStyle w:val="normaltextrun"/>
          <w:sz w:val="28"/>
          <w:szCs w:val="28"/>
        </w:rPr>
        <w:t xml:space="preserve"> </w:t>
      </w:r>
      <w:r w:rsidR="003E3A99">
        <w:rPr>
          <w:rStyle w:val="normaltextrun"/>
          <w:sz w:val="28"/>
          <w:szCs w:val="28"/>
        </w:rPr>
        <w:t>74</w:t>
      </w:r>
    </w:p>
    <w:p w14:paraId="0C5409DC" w14:textId="77777777" w:rsidR="005577B3" w:rsidRDefault="005577B3" w:rsidP="005577B3">
      <w:pPr>
        <w:jc w:val="center"/>
        <w:rPr>
          <w:rStyle w:val="10"/>
          <w:sz w:val="28"/>
          <w:szCs w:val="28"/>
        </w:rPr>
      </w:pPr>
    </w:p>
    <w:p w14:paraId="0F0AF126" w14:textId="77777777" w:rsidR="005577B3" w:rsidRPr="003E3A99" w:rsidRDefault="005577B3" w:rsidP="005577B3">
      <w:pPr>
        <w:rPr>
          <w:sz w:val="32"/>
          <w:szCs w:val="28"/>
        </w:rPr>
      </w:pPr>
    </w:p>
    <w:p w14:paraId="724386E6" w14:textId="77777777" w:rsidR="003E3A99" w:rsidRDefault="00900265" w:rsidP="005577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</w:rPr>
      </w:pPr>
      <w:r w:rsidRPr="003E3A99">
        <w:rPr>
          <w:rStyle w:val="normaltextrun"/>
          <w:b/>
          <w:bCs/>
          <w:sz w:val="28"/>
        </w:rPr>
        <w:t>К</w:t>
      </w:r>
      <w:r w:rsidR="003E3A99">
        <w:rPr>
          <w:rStyle w:val="normaltextrun"/>
          <w:b/>
          <w:bCs/>
          <w:sz w:val="28"/>
        </w:rPr>
        <w:t>ОДЫ ЦЕЛЕЙ РАСХОДОВ БЮДЖЕТА</w:t>
      </w:r>
    </w:p>
    <w:p w14:paraId="31D2096F" w14:textId="239B0CBC" w:rsidR="005577B3" w:rsidRPr="003E3A99" w:rsidRDefault="005577B3" w:rsidP="005577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  <w:r w:rsidRPr="003E3A99">
        <w:rPr>
          <w:rStyle w:val="normaltextrun"/>
          <w:b/>
          <w:bCs/>
          <w:sz w:val="28"/>
        </w:rPr>
        <w:t>МУЛИНСКОГО СЕЛЬСКОГО ПОСЕЛЕНИЯ</w:t>
      </w:r>
      <w:r w:rsidRPr="003E3A99">
        <w:rPr>
          <w:rStyle w:val="eop"/>
          <w:sz w:val="28"/>
        </w:rPr>
        <w:t> </w:t>
      </w:r>
    </w:p>
    <w:p w14:paraId="61C0BDDD" w14:textId="77777777" w:rsidR="005577B3" w:rsidRDefault="005577B3" w:rsidP="005577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846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6679"/>
      </w:tblGrid>
      <w:tr w:rsidR="00900265" w14:paraId="725A087F" w14:textId="77777777" w:rsidTr="000B3AEA">
        <w:trPr>
          <w:trHeight w:val="915"/>
        </w:trPr>
        <w:tc>
          <w:tcPr>
            <w:tcW w:w="1781" w:type="dxa"/>
            <w:shd w:val="clear" w:color="000000" w:fill="F6FAFB"/>
            <w:vAlign w:val="center"/>
            <w:hideMark/>
          </w:tcPr>
          <w:p w14:paraId="3A40BF9F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Код</w:t>
            </w:r>
          </w:p>
        </w:tc>
        <w:tc>
          <w:tcPr>
            <w:tcW w:w="6679" w:type="dxa"/>
            <w:shd w:val="clear" w:color="000000" w:fill="F6FAFB"/>
            <w:vAlign w:val="center"/>
            <w:hideMark/>
          </w:tcPr>
          <w:p w14:paraId="610405A9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Наименование</w:t>
            </w:r>
          </w:p>
        </w:tc>
      </w:tr>
      <w:tr w:rsidR="00900265" w14:paraId="7FDBDE6C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0304E3C1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0000301</w:t>
            </w:r>
          </w:p>
        </w:tc>
        <w:tc>
          <w:tcPr>
            <w:tcW w:w="6679" w:type="dxa"/>
            <w:shd w:val="clear" w:color="auto" w:fill="auto"/>
            <w:hideMark/>
          </w:tcPr>
          <w:p w14:paraId="6DA22114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Содержание дорог</w:t>
            </w:r>
          </w:p>
        </w:tc>
      </w:tr>
      <w:tr w:rsidR="00900265" w14:paraId="6BCF8ED4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30F0C434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0000302</w:t>
            </w:r>
          </w:p>
        </w:tc>
        <w:tc>
          <w:tcPr>
            <w:tcW w:w="6679" w:type="dxa"/>
            <w:shd w:val="clear" w:color="auto" w:fill="auto"/>
            <w:hideMark/>
          </w:tcPr>
          <w:p w14:paraId="1FA3D92E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Ремонт дорог</w:t>
            </w:r>
          </w:p>
        </w:tc>
      </w:tr>
      <w:tr w:rsidR="00900265" w14:paraId="05F36874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14A7420C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0000501</w:t>
            </w:r>
          </w:p>
        </w:tc>
        <w:tc>
          <w:tcPr>
            <w:tcW w:w="6679" w:type="dxa"/>
            <w:shd w:val="clear" w:color="auto" w:fill="auto"/>
            <w:hideMark/>
          </w:tcPr>
          <w:p w14:paraId="6F9D708B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Оплата отопления и технологических нужд</w:t>
            </w:r>
          </w:p>
        </w:tc>
      </w:tr>
      <w:tr w:rsidR="00900265" w14:paraId="784E626E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65FAE99A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0000503</w:t>
            </w:r>
          </w:p>
        </w:tc>
        <w:tc>
          <w:tcPr>
            <w:tcW w:w="6679" w:type="dxa"/>
            <w:shd w:val="clear" w:color="auto" w:fill="auto"/>
            <w:hideMark/>
          </w:tcPr>
          <w:p w14:paraId="65E0B360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Оплата потребления электроэнергии</w:t>
            </w:r>
          </w:p>
        </w:tc>
      </w:tr>
      <w:tr w:rsidR="00900265" w14:paraId="00A8F963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72232020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0000504</w:t>
            </w:r>
          </w:p>
        </w:tc>
        <w:tc>
          <w:tcPr>
            <w:tcW w:w="6679" w:type="dxa"/>
            <w:shd w:val="clear" w:color="auto" w:fill="auto"/>
            <w:hideMark/>
          </w:tcPr>
          <w:p w14:paraId="489469BB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Оплата водоснабжения</w:t>
            </w:r>
          </w:p>
        </w:tc>
      </w:tr>
      <w:tr w:rsidR="00900265" w14:paraId="27177043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6D740542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0000505</w:t>
            </w:r>
          </w:p>
        </w:tc>
        <w:tc>
          <w:tcPr>
            <w:tcW w:w="6679" w:type="dxa"/>
            <w:shd w:val="clear" w:color="auto" w:fill="auto"/>
            <w:hideMark/>
          </w:tcPr>
          <w:p w14:paraId="16FA9AF5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Оплата прочих коммунальных услуг</w:t>
            </w:r>
          </w:p>
        </w:tc>
      </w:tr>
      <w:tr w:rsidR="00900265" w14:paraId="3DF5D789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493A8A37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</w:t>
            </w:r>
            <w:r w:rsidR="00C76A7D" w:rsidRPr="003E3A99">
              <w:rPr>
                <w:sz w:val="28"/>
                <w:szCs w:val="32"/>
              </w:rPr>
              <w:t>506</w:t>
            </w:r>
          </w:p>
        </w:tc>
        <w:tc>
          <w:tcPr>
            <w:tcW w:w="6679" w:type="dxa"/>
            <w:shd w:val="clear" w:color="auto" w:fill="auto"/>
            <w:hideMark/>
          </w:tcPr>
          <w:p w14:paraId="65D52B95" w14:textId="77777777" w:rsidR="00900265" w:rsidRPr="003E3A99" w:rsidRDefault="00C76A7D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color w:val="000000"/>
                <w:sz w:val="28"/>
                <w:szCs w:val="32"/>
              </w:rPr>
              <w:t>Плата за обращение с твердыми коммунальными отходами</w:t>
            </w:r>
          </w:p>
        </w:tc>
      </w:tr>
      <w:tr w:rsidR="00900265" w14:paraId="758C2908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1B5A6589" w14:textId="77777777" w:rsidR="00900265" w:rsidRPr="003E3A99" w:rsidRDefault="00900265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0000605</w:t>
            </w:r>
          </w:p>
        </w:tc>
        <w:tc>
          <w:tcPr>
            <w:tcW w:w="6679" w:type="dxa"/>
            <w:shd w:val="clear" w:color="auto" w:fill="auto"/>
            <w:hideMark/>
          </w:tcPr>
          <w:p w14:paraId="75F5E62C" w14:textId="77777777" w:rsidR="00900265" w:rsidRPr="003E3A99" w:rsidRDefault="00900265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Оплата приобретения дров</w:t>
            </w:r>
          </w:p>
        </w:tc>
      </w:tr>
      <w:tr w:rsidR="00900265" w14:paraId="30956314" w14:textId="77777777" w:rsidTr="000B3AEA">
        <w:trPr>
          <w:trHeight w:val="300"/>
        </w:trPr>
        <w:tc>
          <w:tcPr>
            <w:tcW w:w="1781" w:type="dxa"/>
            <w:shd w:val="clear" w:color="auto" w:fill="auto"/>
            <w:hideMark/>
          </w:tcPr>
          <w:p w14:paraId="468F7E00" w14:textId="3CA887D6" w:rsidR="00900265" w:rsidRPr="003E3A99" w:rsidRDefault="00AF29C5" w:rsidP="00A55401">
            <w:pPr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2</w:t>
            </w:r>
            <w:r w:rsidR="00F13A76" w:rsidRPr="003E3A99">
              <w:rPr>
                <w:sz w:val="28"/>
                <w:szCs w:val="32"/>
              </w:rPr>
              <w:t>5</w:t>
            </w:r>
            <w:r w:rsidR="00900265" w:rsidRPr="003E3A99">
              <w:rPr>
                <w:sz w:val="28"/>
                <w:szCs w:val="32"/>
              </w:rPr>
              <w:t>-</w:t>
            </w:r>
            <w:r w:rsidR="00A55401" w:rsidRPr="003E3A99">
              <w:rPr>
                <w:sz w:val="28"/>
                <w:szCs w:val="32"/>
              </w:rPr>
              <w:t>51180-00000-00000</w:t>
            </w:r>
          </w:p>
        </w:tc>
        <w:tc>
          <w:tcPr>
            <w:tcW w:w="6679" w:type="dxa"/>
            <w:shd w:val="clear" w:color="auto" w:fill="auto"/>
            <w:hideMark/>
          </w:tcPr>
          <w:p w14:paraId="09E1A576" w14:textId="77777777" w:rsidR="00900265" w:rsidRPr="003E3A99" w:rsidRDefault="008E4A98" w:rsidP="00C035A9">
            <w:pPr>
              <w:jc w:val="both"/>
              <w:rPr>
                <w:sz w:val="28"/>
                <w:szCs w:val="32"/>
              </w:rPr>
            </w:pPr>
            <w:r w:rsidRPr="003E3A99">
              <w:rPr>
                <w:sz w:val="28"/>
                <w:szCs w:val="3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</w:tbl>
    <w:p w14:paraId="25B94CE7" w14:textId="0E44406C" w:rsidR="005577B3" w:rsidRPr="005577B3" w:rsidRDefault="003E3A99" w:rsidP="003E3A9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</w:t>
      </w:r>
      <w:bookmarkStart w:id="0" w:name="_GoBack"/>
      <w:bookmarkEnd w:id="0"/>
    </w:p>
    <w:sectPr w:rsidR="005577B3" w:rsidRPr="005577B3" w:rsidSect="003E3A99">
      <w:headerReference w:type="even" r:id="rId9"/>
      <w:headerReference w:type="default" r:id="rId10"/>
      <w:footnotePr>
        <w:pos w:val="beneathText"/>
      </w:footnotePr>
      <w:pgSz w:w="11905" w:h="16837"/>
      <w:pgMar w:top="1134" w:right="706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8C10B" w14:textId="77777777" w:rsidR="00BD2ECE" w:rsidRDefault="00BD2ECE">
      <w:r>
        <w:separator/>
      </w:r>
    </w:p>
  </w:endnote>
  <w:endnote w:type="continuationSeparator" w:id="0">
    <w:p w14:paraId="3B317ECE" w14:textId="77777777" w:rsidR="00BD2ECE" w:rsidRDefault="00B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076D" w14:textId="77777777" w:rsidR="00BD2ECE" w:rsidRDefault="00BD2ECE">
      <w:r>
        <w:separator/>
      </w:r>
    </w:p>
  </w:footnote>
  <w:footnote w:type="continuationSeparator" w:id="0">
    <w:p w14:paraId="7AD84003" w14:textId="77777777" w:rsidR="00BD2ECE" w:rsidRDefault="00BD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2258A" w14:textId="77777777" w:rsidR="005337DB" w:rsidRDefault="00E76FDB" w:rsidP="00296C72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37D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76F6CD" w14:textId="77777777" w:rsidR="005337DB" w:rsidRDefault="005337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104528"/>
      <w:docPartObj>
        <w:docPartGallery w:val="Page Numbers (Top of Page)"/>
        <w:docPartUnique/>
      </w:docPartObj>
    </w:sdtPr>
    <w:sdtEndPr/>
    <w:sdtContent>
      <w:p w14:paraId="00DADE8D" w14:textId="77777777" w:rsidR="002125B3" w:rsidRDefault="00E76FDB">
        <w:pPr>
          <w:pStyle w:val="ac"/>
          <w:jc w:val="center"/>
        </w:pPr>
        <w:r>
          <w:fldChar w:fldCharType="begin"/>
        </w:r>
        <w:r w:rsidR="002125B3">
          <w:instrText>PAGE   \* MERGEFORMAT</w:instrText>
        </w:r>
        <w:r>
          <w:fldChar w:fldCharType="separate"/>
        </w:r>
        <w:r w:rsidR="003E3A99">
          <w:rPr>
            <w:noProof/>
          </w:rPr>
          <w:t>2</w:t>
        </w:r>
        <w:r>
          <w:fldChar w:fldCharType="end"/>
        </w:r>
      </w:p>
    </w:sdtContent>
  </w:sdt>
  <w:p w14:paraId="67988A95" w14:textId="77777777" w:rsidR="002125B3" w:rsidRDefault="002125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22B75D3"/>
    <w:multiLevelType w:val="hybridMultilevel"/>
    <w:tmpl w:val="BC04886A"/>
    <w:lvl w:ilvl="0" w:tplc="71B82B4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13D78"/>
    <w:multiLevelType w:val="hybridMultilevel"/>
    <w:tmpl w:val="81007094"/>
    <w:lvl w:ilvl="0" w:tplc="42B6ACB8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D57456F"/>
    <w:multiLevelType w:val="hybridMultilevel"/>
    <w:tmpl w:val="6A5A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96C36"/>
    <w:multiLevelType w:val="hybridMultilevel"/>
    <w:tmpl w:val="204A0290"/>
    <w:lvl w:ilvl="0" w:tplc="D05843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55A4C9C8" w:tentative="1">
      <w:start w:val="1"/>
      <w:numFmt w:val="lowerRoman"/>
      <w:lvlText w:val="%3."/>
      <w:lvlJc w:val="right"/>
      <w:pPr>
        <w:ind w:left="2651" w:hanging="180"/>
      </w:pPr>
    </w:lvl>
    <w:lvl w:ilvl="3" w:tplc="AA80897E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0"/>
    <w:rsid w:val="00010C65"/>
    <w:rsid w:val="00016B95"/>
    <w:rsid w:val="00026957"/>
    <w:rsid w:val="00030CFF"/>
    <w:rsid w:val="00034C43"/>
    <w:rsid w:val="00053BA2"/>
    <w:rsid w:val="00056D40"/>
    <w:rsid w:val="00057480"/>
    <w:rsid w:val="00057CE3"/>
    <w:rsid w:val="00077E05"/>
    <w:rsid w:val="0008404A"/>
    <w:rsid w:val="000872AA"/>
    <w:rsid w:val="000A4ED8"/>
    <w:rsid w:val="000B1DAB"/>
    <w:rsid w:val="000B3AEA"/>
    <w:rsid w:val="000B4C97"/>
    <w:rsid w:val="000C16A0"/>
    <w:rsid w:val="000C2A9F"/>
    <w:rsid w:val="000C659B"/>
    <w:rsid w:val="000F2964"/>
    <w:rsid w:val="000F434F"/>
    <w:rsid w:val="000F75CA"/>
    <w:rsid w:val="00103838"/>
    <w:rsid w:val="00103FAC"/>
    <w:rsid w:val="00110472"/>
    <w:rsid w:val="00110984"/>
    <w:rsid w:val="00115DA6"/>
    <w:rsid w:val="00127610"/>
    <w:rsid w:val="0013335A"/>
    <w:rsid w:val="00151DB6"/>
    <w:rsid w:val="001633C5"/>
    <w:rsid w:val="00174E62"/>
    <w:rsid w:val="001A1315"/>
    <w:rsid w:val="001A1530"/>
    <w:rsid w:val="001A2540"/>
    <w:rsid w:val="001B31E8"/>
    <w:rsid w:val="001B756F"/>
    <w:rsid w:val="001C0056"/>
    <w:rsid w:val="001C3BF1"/>
    <w:rsid w:val="001D0E68"/>
    <w:rsid w:val="001D3E44"/>
    <w:rsid w:val="001D788B"/>
    <w:rsid w:val="001E3F94"/>
    <w:rsid w:val="00203685"/>
    <w:rsid w:val="002125B3"/>
    <w:rsid w:val="00213B33"/>
    <w:rsid w:val="00230127"/>
    <w:rsid w:val="00241734"/>
    <w:rsid w:val="002501FF"/>
    <w:rsid w:val="0025079F"/>
    <w:rsid w:val="00253CDC"/>
    <w:rsid w:val="00256BFA"/>
    <w:rsid w:val="00287E1D"/>
    <w:rsid w:val="00293686"/>
    <w:rsid w:val="002943B3"/>
    <w:rsid w:val="00296C72"/>
    <w:rsid w:val="002A1F26"/>
    <w:rsid w:val="002B39DB"/>
    <w:rsid w:val="002B733C"/>
    <w:rsid w:val="002C47A3"/>
    <w:rsid w:val="002C489E"/>
    <w:rsid w:val="002C603E"/>
    <w:rsid w:val="002C7C45"/>
    <w:rsid w:val="002D79F8"/>
    <w:rsid w:val="002E314E"/>
    <w:rsid w:val="002F033F"/>
    <w:rsid w:val="002F5055"/>
    <w:rsid w:val="003050D9"/>
    <w:rsid w:val="00306C3A"/>
    <w:rsid w:val="003219B0"/>
    <w:rsid w:val="00331BBB"/>
    <w:rsid w:val="003321D8"/>
    <w:rsid w:val="00336A1C"/>
    <w:rsid w:val="0035317F"/>
    <w:rsid w:val="00354253"/>
    <w:rsid w:val="00361ABA"/>
    <w:rsid w:val="00362D77"/>
    <w:rsid w:val="003845E3"/>
    <w:rsid w:val="00385C00"/>
    <w:rsid w:val="003A4979"/>
    <w:rsid w:val="003D0E2A"/>
    <w:rsid w:val="003D1AA4"/>
    <w:rsid w:val="003E21D2"/>
    <w:rsid w:val="003E368A"/>
    <w:rsid w:val="003E3A99"/>
    <w:rsid w:val="003E5AE0"/>
    <w:rsid w:val="00401748"/>
    <w:rsid w:val="00405EA8"/>
    <w:rsid w:val="004063AD"/>
    <w:rsid w:val="004117DC"/>
    <w:rsid w:val="004137C8"/>
    <w:rsid w:val="004323CC"/>
    <w:rsid w:val="00445218"/>
    <w:rsid w:val="0044595D"/>
    <w:rsid w:val="00446001"/>
    <w:rsid w:val="00446FD4"/>
    <w:rsid w:val="00460ACD"/>
    <w:rsid w:val="004717E5"/>
    <w:rsid w:val="00473AD1"/>
    <w:rsid w:val="0048034B"/>
    <w:rsid w:val="00483100"/>
    <w:rsid w:val="0048363B"/>
    <w:rsid w:val="00496CDB"/>
    <w:rsid w:val="004A0726"/>
    <w:rsid w:val="004A0B95"/>
    <w:rsid w:val="004B46BB"/>
    <w:rsid w:val="004B4AF7"/>
    <w:rsid w:val="004C76C8"/>
    <w:rsid w:val="004C7A33"/>
    <w:rsid w:val="004D4C34"/>
    <w:rsid w:val="004E2885"/>
    <w:rsid w:val="00510CD2"/>
    <w:rsid w:val="005202D4"/>
    <w:rsid w:val="00522CD2"/>
    <w:rsid w:val="005233D9"/>
    <w:rsid w:val="005337DB"/>
    <w:rsid w:val="0053581E"/>
    <w:rsid w:val="00543E40"/>
    <w:rsid w:val="0054680B"/>
    <w:rsid w:val="0055548A"/>
    <w:rsid w:val="005577B3"/>
    <w:rsid w:val="005600CC"/>
    <w:rsid w:val="005657AC"/>
    <w:rsid w:val="00566B7B"/>
    <w:rsid w:val="00575CEB"/>
    <w:rsid w:val="005907F0"/>
    <w:rsid w:val="005B6100"/>
    <w:rsid w:val="005B67F2"/>
    <w:rsid w:val="005C086F"/>
    <w:rsid w:val="005C2365"/>
    <w:rsid w:val="005C23EB"/>
    <w:rsid w:val="005C43FF"/>
    <w:rsid w:val="005D45DA"/>
    <w:rsid w:val="005F337E"/>
    <w:rsid w:val="00620D3B"/>
    <w:rsid w:val="0063608A"/>
    <w:rsid w:val="006373C4"/>
    <w:rsid w:val="00644909"/>
    <w:rsid w:val="00676469"/>
    <w:rsid w:val="00692898"/>
    <w:rsid w:val="006A38D5"/>
    <w:rsid w:val="006A3A8E"/>
    <w:rsid w:val="006B4123"/>
    <w:rsid w:val="006D1F54"/>
    <w:rsid w:val="006D4041"/>
    <w:rsid w:val="006D76E5"/>
    <w:rsid w:val="006E0EBA"/>
    <w:rsid w:val="006E6D15"/>
    <w:rsid w:val="006F0301"/>
    <w:rsid w:val="006F10DD"/>
    <w:rsid w:val="006F155F"/>
    <w:rsid w:val="006F2277"/>
    <w:rsid w:val="00727605"/>
    <w:rsid w:val="00741741"/>
    <w:rsid w:val="00741CA7"/>
    <w:rsid w:val="00751982"/>
    <w:rsid w:val="00752F78"/>
    <w:rsid w:val="0075384B"/>
    <w:rsid w:val="007667EA"/>
    <w:rsid w:val="0077188E"/>
    <w:rsid w:val="0078421B"/>
    <w:rsid w:val="00785519"/>
    <w:rsid w:val="00785D86"/>
    <w:rsid w:val="007869B8"/>
    <w:rsid w:val="0079397B"/>
    <w:rsid w:val="007B13D9"/>
    <w:rsid w:val="007C479B"/>
    <w:rsid w:val="007C4C56"/>
    <w:rsid w:val="007D7CA5"/>
    <w:rsid w:val="007E463F"/>
    <w:rsid w:val="007F089D"/>
    <w:rsid w:val="00803664"/>
    <w:rsid w:val="00811EAC"/>
    <w:rsid w:val="008326A4"/>
    <w:rsid w:val="00835F1F"/>
    <w:rsid w:val="00840BF6"/>
    <w:rsid w:val="00847A3B"/>
    <w:rsid w:val="008570ED"/>
    <w:rsid w:val="00861B21"/>
    <w:rsid w:val="00867F1A"/>
    <w:rsid w:val="00876AF7"/>
    <w:rsid w:val="008804C7"/>
    <w:rsid w:val="00880AAB"/>
    <w:rsid w:val="00895A19"/>
    <w:rsid w:val="00895D5F"/>
    <w:rsid w:val="00897D2F"/>
    <w:rsid w:val="008B2305"/>
    <w:rsid w:val="008B76A4"/>
    <w:rsid w:val="008C0CD6"/>
    <w:rsid w:val="008C33EB"/>
    <w:rsid w:val="008D239A"/>
    <w:rsid w:val="008D3D80"/>
    <w:rsid w:val="008D4BE9"/>
    <w:rsid w:val="008D526A"/>
    <w:rsid w:val="008E1A45"/>
    <w:rsid w:val="008E416A"/>
    <w:rsid w:val="008E4A98"/>
    <w:rsid w:val="008E51ED"/>
    <w:rsid w:val="008F532F"/>
    <w:rsid w:val="00900265"/>
    <w:rsid w:val="00915562"/>
    <w:rsid w:val="0092565B"/>
    <w:rsid w:val="00931741"/>
    <w:rsid w:val="00951205"/>
    <w:rsid w:val="00952097"/>
    <w:rsid w:val="00953903"/>
    <w:rsid w:val="00955B30"/>
    <w:rsid w:val="00975196"/>
    <w:rsid w:val="00987F6B"/>
    <w:rsid w:val="009B6935"/>
    <w:rsid w:val="009C2AAC"/>
    <w:rsid w:val="009C33EA"/>
    <w:rsid w:val="009C5A3A"/>
    <w:rsid w:val="009D2259"/>
    <w:rsid w:val="009D2803"/>
    <w:rsid w:val="009E306A"/>
    <w:rsid w:val="009E33D1"/>
    <w:rsid w:val="00A0232F"/>
    <w:rsid w:val="00A14415"/>
    <w:rsid w:val="00A21ADF"/>
    <w:rsid w:val="00A40565"/>
    <w:rsid w:val="00A424A4"/>
    <w:rsid w:val="00A54380"/>
    <w:rsid w:val="00A55401"/>
    <w:rsid w:val="00A62A49"/>
    <w:rsid w:val="00A63727"/>
    <w:rsid w:val="00A719D7"/>
    <w:rsid w:val="00A90F90"/>
    <w:rsid w:val="00A9110C"/>
    <w:rsid w:val="00A93641"/>
    <w:rsid w:val="00A96A1A"/>
    <w:rsid w:val="00AA27E9"/>
    <w:rsid w:val="00AB2B30"/>
    <w:rsid w:val="00AC23EC"/>
    <w:rsid w:val="00AD2CC7"/>
    <w:rsid w:val="00AE0605"/>
    <w:rsid w:val="00AE344C"/>
    <w:rsid w:val="00AE415B"/>
    <w:rsid w:val="00AE4EFD"/>
    <w:rsid w:val="00AF29C5"/>
    <w:rsid w:val="00AF46DA"/>
    <w:rsid w:val="00AF67D7"/>
    <w:rsid w:val="00B004AA"/>
    <w:rsid w:val="00B47C72"/>
    <w:rsid w:val="00B56C80"/>
    <w:rsid w:val="00B571E2"/>
    <w:rsid w:val="00B71350"/>
    <w:rsid w:val="00BA6DAF"/>
    <w:rsid w:val="00BA71E1"/>
    <w:rsid w:val="00BB252C"/>
    <w:rsid w:val="00BB33F8"/>
    <w:rsid w:val="00BC0D6B"/>
    <w:rsid w:val="00BC3231"/>
    <w:rsid w:val="00BC51A0"/>
    <w:rsid w:val="00BD0467"/>
    <w:rsid w:val="00BD2ECE"/>
    <w:rsid w:val="00BE1917"/>
    <w:rsid w:val="00BE59DD"/>
    <w:rsid w:val="00BE714E"/>
    <w:rsid w:val="00BE72AC"/>
    <w:rsid w:val="00C035A9"/>
    <w:rsid w:val="00C039A0"/>
    <w:rsid w:val="00C31491"/>
    <w:rsid w:val="00C34295"/>
    <w:rsid w:val="00C41274"/>
    <w:rsid w:val="00C41F88"/>
    <w:rsid w:val="00C464F2"/>
    <w:rsid w:val="00C511B7"/>
    <w:rsid w:val="00C6273E"/>
    <w:rsid w:val="00C727B5"/>
    <w:rsid w:val="00C76A7D"/>
    <w:rsid w:val="00C7764D"/>
    <w:rsid w:val="00C9719F"/>
    <w:rsid w:val="00CB11C7"/>
    <w:rsid w:val="00CB7E23"/>
    <w:rsid w:val="00CC2E43"/>
    <w:rsid w:val="00CD124D"/>
    <w:rsid w:val="00CD58F1"/>
    <w:rsid w:val="00CE3941"/>
    <w:rsid w:val="00CE4092"/>
    <w:rsid w:val="00CF0D80"/>
    <w:rsid w:val="00CF3CEA"/>
    <w:rsid w:val="00CF3F8B"/>
    <w:rsid w:val="00D1286C"/>
    <w:rsid w:val="00D12DE4"/>
    <w:rsid w:val="00D279AD"/>
    <w:rsid w:val="00D33C19"/>
    <w:rsid w:val="00D41E4D"/>
    <w:rsid w:val="00D46E5A"/>
    <w:rsid w:val="00D5402A"/>
    <w:rsid w:val="00D71951"/>
    <w:rsid w:val="00D7631A"/>
    <w:rsid w:val="00D76A91"/>
    <w:rsid w:val="00D82E51"/>
    <w:rsid w:val="00DB40C4"/>
    <w:rsid w:val="00DE1ABE"/>
    <w:rsid w:val="00DE1F71"/>
    <w:rsid w:val="00DF611E"/>
    <w:rsid w:val="00E33829"/>
    <w:rsid w:val="00E33A9B"/>
    <w:rsid w:val="00E3601B"/>
    <w:rsid w:val="00E36F54"/>
    <w:rsid w:val="00E40A61"/>
    <w:rsid w:val="00E42648"/>
    <w:rsid w:val="00E42ABB"/>
    <w:rsid w:val="00E53C92"/>
    <w:rsid w:val="00E664E4"/>
    <w:rsid w:val="00E74266"/>
    <w:rsid w:val="00E76FDB"/>
    <w:rsid w:val="00E8166F"/>
    <w:rsid w:val="00E86F7B"/>
    <w:rsid w:val="00E90365"/>
    <w:rsid w:val="00E9046F"/>
    <w:rsid w:val="00E95896"/>
    <w:rsid w:val="00EA0A6C"/>
    <w:rsid w:val="00EA17D9"/>
    <w:rsid w:val="00EA65C4"/>
    <w:rsid w:val="00EB1467"/>
    <w:rsid w:val="00EB6E79"/>
    <w:rsid w:val="00EC2C82"/>
    <w:rsid w:val="00EC42EA"/>
    <w:rsid w:val="00F13A76"/>
    <w:rsid w:val="00F24F4E"/>
    <w:rsid w:val="00F27D22"/>
    <w:rsid w:val="00F3069C"/>
    <w:rsid w:val="00F31527"/>
    <w:rsid w:val="00F4071A"/>
    <w:rsid w:val="00F41163"/>
    <w:rsid w:val="00F43424"/>
    <w:rsid w:val="00F4735A"/>
    <w:rsid w:val="00F57920"/>
    <w:rsid w:val="00F62721"/>
    <w:rsid w:val="00F807EF"/>
    <w:rsid w:val="00F82273"/>
    <w:rsid w:val="00F84FF3"/>
    <w:rsid w:val="00F92001"/>
    <w:rsid w:val="00FA5AD5"/>
    <w:rsid w:val="00FC4AAC"/>
    <w:rsid w:val="00FE1868"/>
    <w:rsid w:val="00FF384A"/>
    <w:rsid w:val="00FF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6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8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5657AC"/>
    <w:pPr>
      <w:spacing w:after="120"/>
    </w:pPr>
  </w:style>
  <w:style w:type="paragraph" w:styleId="a9">
    <w:name w:val="List"/>
    <w:basedOn w:val="a8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5657AC"/>
    <w:pPr>
      <w:spacing w:before="280" w:after="280"/>
    </w:pPr>
  </w:style>
  <w:style w:type="paragraph" w:customStyle="1" w:styleId="14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b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5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5657AC"/>
  </w:style>
  <w:style w:type="paragraph" w:customStyle="1" w:styleId="16">
    <w:name w:val="нум список 1"/>
    <w:basedOn w:val="15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paragraph" w:customStyle="1" w:styleId="ConsPlusTitle">
    <w:name w:val="ConsPlusTitle"/>
    <w:rsid w:val="001A131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2125B3"/>
    <w:rPr>
      <w:sz w:val="24"/>
      <w:szCs w:val="24"/>
      <w:lang w:eastAsia="ar-SA"/>
    </w:rPr>
  </w:style>
  <w:style w:type="character" w:customStyle="1" w:styleId="normaltextrun">
    <w:name w:val="normaltextrun"/>
    <w:basedOn w:val="a0"/>
    <w:rsid w:val="005577B3"/>
  </w:style>
  <w:style w:type="character" w:customStyle="1" w:styleId="spellingerror">
    <w:name w:val="spellingerror"/>
    <w:basedOn w:val="a0"/>
    <w:rsid w:val="005577B3"/>
  </w:style>
  <w:style w:type="character" w:customStyle="1" w:styleId="eop">
    <w:name w:val="eop"/>
    <w:basedOn w:val="a0"/>
    <w:rsid w:val="005577B3"/>
  </w:style>
  <w:style w:type="paragraph" w:customStyle="1" w:styleId="paragraph">
    <w:name w:val="paragraph"/>
    <w:basedOn w:val="a"/>
    <w:rsid w:val="005577B3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C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657AC"/>
    <w:pPr>
      <w:keepNext/>
      <w:tabs>
        <w:tab w:val="num" w:pos="0"/>
      </w:tabs>
      <w:outlineLvl w:val="0"/>
    </w:pPr>
    <w:rPr>
      <w:rFonts w:ascii="Verdana" w:hAnsi="Verdan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C464F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qFormat/>
    <w:rsid w:val="005657AC"/>
    <w:pPr>
      <w:keepNext/>
      <w:tabs>
        <w:tab w:val="num" w:pos="0"/>
      </w:tabs>
      <w:suppressAutoHyphens/>
      <w:spacing w:line="100" w:lineRule="atLeast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657AC"/>
    <w:rPr>
      <w:rFonts w:ascii="Arial" w:hAnsi="Arial"/>
      <w:color w:val="auto"/>
    </w:rPr>
  </w:style>
  <w:style w:type="character" w:customStyle="1" w:styleId="WW8Num2z1">
    <w:name w:val="WW8Num2z1"/>
    <w:rsid w:val="005657AC"/>
    <w:rPr>
      <w:rFonts w:ascii="Times New Roman" w:hAnsi="Times New Roman"/>
    </w:rPr>
  </w:style>
  <w:style w:type="character" w:customStyle="1" w:styleId="WW8Num2z3">
    <w:name w:val="WW8Num2z3"/>
    <w:rsid w:val="005657AC"/>
    <w:rPr>
      <w:sz w:val="32"/>
      <w:szCs w:val="32"/>
    </w:rPr>
  </w:style>
  <w:style w:type="character" w:customStyle="1" w:styleId="WW8Num2z4">
    <w:name w:val="WW8Num2z4"/>
    <w:rsid w:val="005657AC"/>
    <w:rPr>
      <w:rFonts w:ascii="Courier New" w:hAnsi="Courier New" w:cs="Courier New"/>
    </w:rPr>
  </w:style>
  <w:style w:type="character" w:customStyle="1" w:styleId="WW8Num2z5">
    <w:name w:val="WW8Num2z5"/>
    <w:rsid w:val="005657AC"/>
    <w:rPr>
      <w:rFonts w:ascii="Wingdings" w:hAnsi="Wingdings" w:cs="Wingdings"/>
    </w:rPr>
  </w:style>
  <w:style w:type="character" w:customStyle="1" w:styleId="WW8Num2z6">
    <w:name w:val="WW8Num2z6"/>
    <w:rsid w:val="005657AC"/>
    <w:rPr>
      <w:rFonts w:ascii="Symbol" w:hAnsi="Symbol" w:cs="Symbol"/>
    </w:rPr>
  </w:style>
  <w:style w:type="character" w:customStyle="1" w:styleId="Absatz-Standardschriftart">
    <w:name w:val="Absatz-Standardschriftart"/>
    <w:rsid w:val="005657AC"/>
  </w:style>
  <w:style w:type="character" w:customStyle="1" w:styleId="40">
    <w:name w:val="Основной шрифт абзаца4"/>
    <w:rsid w:val="005657AC"/>
  </w:style>
  <w:style w:type="character" w:customStyle="1" w:styleId="WW-Absatz-Standardschriftart">
    <w:name w:val="WW-Absatz-Standardschriftart"/>
    <w:rsid w:val="005657AC"/>
  </w:style>
  <w:style w:type="character" w:customStyle="1" w:styleId="3">
    <w:name w:val="Основной шрифт абзаца3"/>
    <w:rsid w:val="005657AC"/>
  </w:style>
  <w:style w:type="character" w:customStyle="1" w:styleId="WW-Absatz-Standardschriftart1">
    <w:name w:val="WW-Absatz-Standardschriftart1"/>
    <w:rsid w:val="005657AC"/>
  </w:style>
  <w:style w:type="character" w:customStyle="1" w:styleId="WW8Num1z0">
    <w:name w:val="WW8Num1z0"/>
    <w:rsid w:val="005657AC"/>
    <w:rPr>
      <w:color w:val="auto"/>
    </w:rPr>
  </w:style>
  <w:style w:type="character" w:customStyle="1" w:styleId="WW8Num1z1">
    <w:name w:val="WW8Num1z1"/>
    <w:rsid w:val="005657AC"/>
    <w:rPr>
      <w:rFonts w:ascii="Times New Roman" w:eastAsia="Times New Roman" w:hAnsi="Times New Roman"/>
    </w:rPr>
  </w:style>
  <w:style w:type="character" w:customStyle="1" w:styleId="WW8Num1z3">
    <w:name w:val="WW8Num1z3"/>
    <w:rsid w:val="005657AC"/>
    <w:rPr>
      <w:sz w:val="32"/>
      <w:szCs w:val="32"/>
    </w:rPr>
  </w:style>
  <w:style w:type="character" w:customStyle="1" w:styleId="WW8Num1z4">
    <w:name w:val="WW8Num1z4"/>
    <w:rsid w:val="005657AC"/>
    <w:rPr>
      <w:rFonts w:ascii="Courier New" w:hAnsi="Courier New" w:cs="Courier New"/>
    </w:rPr>
  </w:style>
  <w:style w:type="character" w:customStyle="1" w:styleId="WW8Num1z5">
    <w:name w:val="WW8Num1z5"/>
    <w:rsid w:val="005657AC"/>
    <w:rPr>
      <w:rFonts w:ascii="Wingdings" w:hAnsi="Wingdings" w:cs="Wingdings"/>
    </w:rPr>
  </w:style>
  <w:style w:type="character" w:customStyle="1" w:styleId="WW8Num1z6">
    <w:name w:val="WW8Num1z6"/>
    <w:rsid w:val="005657AC"/>
    <w:rPr>
      <w:rFonts w:ascii="Symbol" w:hAnsi="Symbol" w:cs="Symbol"/>
    </w:rPr>
  </w:style>
  <w:style w:type="character" w:customStyle="1" w:styleId="WW-Absatz-Standardschriftart11">
    <w:name w:val="WW-Absatz-Standardschriftart11"/>
    <w:rsid w:val="005657AC"/>
  </w:style>
  <w:style w:type="character" w:customStyle="1" w:styleId="21">
    <w:name w:val="Основной шрифт абзаца2"/>
    <w:rsid w:val="005657AC"/>
  </w:style>
  <w:style w:type="character" w:styleId="a3">
    <w:name w:val="Hyperlink"/>
    <w:rsid w:val="005657AC"/>
    <w:rPr>
      <w:color w:val="0000FF"/>
      <w:u w:val="single"/>
    </w:rPr>
  </w:style>
  <w:style w:type="character" w:styleId="a4">
    <w:name w:val="page number"/>
    <w:basedOn w:val="21"/>
    <w:semiHidden/>
    <w:rsid w:val="005657AC"/>
  </w:style>
  <w:style w:type="character" w:customStyle="1" w:styleId="10">
    <w:name w:val="Основной шрифт абзаца1"/>
    <w:rsid w:val="005657AC"/>
  </w:style>
  <w:style w:type="character" w:styleId="a5">
    <w:name w:val="Strong"/>
    <w:qFormat/>
    <w:rsid w:val="005657AC"/>
    <w:rPr>
      <w:b/>
      <w:bCs/>
    </w:rPr>
  </w:style>
  <w:style w:type="character" w:customStyle="1" w:styleId="a6">
    <w:name w:val="Символ нумерации"/>
    <w:rsid w:val="005657AC"/>
  </w:style>
  <w:style w:type="character" w:customStyle="1" w:styleId="a7">
    <w:name w:val="Маркеры списка"/>
    <w:rsid w:val="005657AC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8"/>
    <w:rsid w:val="005657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semiHidden/>
    <w:rsid w:val="005657AC"/>
    <w:pPr>
      <w:spacing w:after="120"/>
    </w:pPr>
  </w:style>
  <w:style w:type="paragraph" w:styleId="a9">
    <w:name w:val="List"/>
    <w:basedOn w:val="a8"/>
    <w:semiHidden/>
    <w:rsid w:val="005657AC"/>
    <w:rPr>
      <w:rFonts w:ascii="Arial" w:hAnsi="Arial" w:cs="Tahoma"/>
    </w:rPr>
  </w:style>
  <w:style w:type="paragraph" w:customStyle="1" w:styleId="30">
    <w:name w:val="Название3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5657AC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5657AC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5657A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657AC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657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rsid w:val="005657AC"/>
    <w:pPr>
      <w:spacing w:before="280" w:after="280"/>
    </w:pPr>
  </w:style>
  <w:style w:type="paragraph" w:customStyle="1" w:styleId="14">
    <w:name w:val="Обычный1"/>
    <w:rsid w:val="005657AC"/>
    <w:pPr>
      <w:suppressAutoHyphens/>
    </w:pPr>
    <w:rPr>
      <w:rFonts w:ascii="Clarendon Condensed" w:eastAsia="Arial" w:hAnsi="Clarendon Condensed"/>
      <w:lang w:val="en-US" w:eastAsia="ar-SA"/>
    </w:rPr>
  </w:style>
  <w:style w:type="paragraph" w:customStyle="1" w:styleId="ab">
    <w:name w:val="Знак Знак Знак 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5657AC"/>
    <w:pPr>
      <w:tabs>
        <w:tab w:val="center" w:pos="4677"/>
        <w:tab w:val="right" w:pos="9355"/>
      </w:tabs>
    </w:pPr>
  </w:style>
  <w:style w:type="paragraph" w:customStyle="1" w:styleId="200">
    <w:name w:val="Обычный (веб)20"/>
    <w:basedOn w:val="a"/>
    <w:rsid w:val="005657AC"/>
    <w:pPr>
      <w:jc w:val="both"/>
    </w:pPr>
    <w:rPr>
      <w:color w:val="000000"/>
    </w:rPr>
  </w:style>
  <w:style w:type="paragraph" w:styleId="HTML">
    <w:name w:val="HTML Preformatted"/>
    <w:basedOn w:val="a"/>
    <w:rsid w:val="00565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e">
    <w:name w:val="Знак Знак Знак Знак"/>
    <w:basedOn w:val="a"/>
    <w:rsid w:val="005657A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Balloon Text"/>
    <w:basedOn w:val="a"/>
    <w:rsid w:val="005657AC"/>
    <w:rPr>
      <w:rFonts w:ascii="Tahoma" w:hAnsi="Tahoma" w:cs="Tahoma"/>
      <w:sz w:val="16"/>
      <w:szCs w:val="16"/>
    </w:rPr>
  </w:style>
  <w:style w:type="paragraph" w:customStyle="1" w:styleId="15">
    <w:name w:val="марк список 1"/>
    <w:basedOn w:val="a"/>
    <w:rsid w:val="005657AC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f0">
    <w:name w:val="Перечисление"/>
    <w:basedOn w:val="a"/>
    <w:rsid w:val="005657AC"/>
    <w:pPr>
      <w:widowControl w:val="0"/>
      <w:tabs>
        <w:tab w:val="num" w:pos="0"/>
      </w:tabs>
      <w:spacing w:before="20" w:after="20"/>
      <w:jc w:val="both"/>
    </w:pPr>
    <w:rPr>
      <w:rFonts w:ascii="Arial Narrow" w:hAnsi="Arial Narrow" w:cs="Arial Narrow"/>
    </w:rPr>
  </w:style>
  <w:style w:type="paragraph" w:customStyle="1" w:styleId="af1">
    <w:name w:val="Пример перечисление"/>
    <w:basedOn w:val="a"/>
    <w:rsid w:val="005657AC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pacing w:before="120" w:after="120"/>
      <w:ind w:left="-1080" w:right="397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f2">
    <w:name w:val="Содержимое таблицы"/>
    <w:basedOn w:val="a"/>
    <w:rsid w:val="005657AC"/>
    <w:pPr>
      <w:suppressLineNumbers/>
    </w:pPr>
  </w:style>
  <w:style w:type="paragraph" w:customStyle="1" w:styleId="af3">
    <w:name w:val="Заголовок таблицы"/>
    <w:basedOn w:val="af2"/>
    <w:rsid w:val="005657AC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5657AC"/>
  </w:style>
  <w:style w:type="paragraph" w:customStyle="1" w:styleId="16">
    <w:name w:val="нум список 1"/>
    <w:basedOn w:val="15"/>
    <w:rsid w:val="005657AC"/>
  </w:style>
  <w:style w:type="paragraph" w:customStyle="1" w:styleId="24">
    <w:name w:val="Основной текст 24"/>
    <w:basedOn w:val="a"/>
    <w:rsid w:val="005657AC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styleId="af5">
    <w:name w:val="Body Text Indent"/>
    <w:basedOn w:val="a"/>
    <w:semiHidden/>
    <w:rsid w:val="005657AC"/>
    <w:pPr>
      <w:spacing w:after="120"/>
      <w:ind w:left="283"/>
    </w:pPr>
  </w:style>
  <w:style w:type="paragraph" w:customStyle="1" w:styleId="ConsPlusNonformat">
    <w:name w:val="ConsPlusNonformat"/>
    <w:uiPriority w:val="99"/>
    <w:rsid w:val="00CF3F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3F8B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uiPriority w:val="1"/>
    <w:qFormat/>
    <w:rsid w:val="007F089D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uiPriority w:val="9"/>
    <w:rsid w:val="00C464F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table" w:styleId="af7">
    <w:name w:val="Table Grid"/>
    <w:basedOn w:val="a1"/>
    <w:uiPriority w:val="59"/>
    <w:rsid w:val="000C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BB33F8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D76A91"/>
    <w:pPr>
      <w:spacing w:before="100" w:beforeAutospacing="1" w:after="100" w:afterAutospacing="1"/>
    </w:pPr>
    <w:rPr>
      <w:lang w:eastAsia="ru-RU"/>
    </w:rPr>
  </w:style>
  <w:style w:type="paragraph" w:customStyle="1" w:styleId="msonormalbullet1gif">
    <w:name w:val="msonormalbullet1.gif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msonormalcxsplast">
    <w:name w:val="msonormalcxsplast"/>
    <w:basedOn w:val="a"/>
    <w:rsid w:val="00CE3941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336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  <w:lang w:eastAsia="ru-RU"/>
    </w:rPr>
  </w:style>
  <w:style w:type="character" w:customStyle="1" w:styleId="-">
    <w:name w:val="Интернет-ссылка"/>
    <w:rsid w:val="00AF46DA"/>
    <w:rPr>
      <w:color w:val="000080"/>
      <w:u w:val="single"/>
    </w:rPr>
  </w:style>
  <w:style w:type="paragraph" w:styleId="af9">
    <w:name w:val="footer"/>
    <w:basedOn w:val="a"/>
    <w:rsid w:val="002F033F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uiPriority w:val="99"/>
    <w:semiHidden/>
    <w:unhideWhenUsed/>
    <w:rsid w:val="006F155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155F"/>
    <w:rPr>
      <w:sz w:val="16"/>
      <w:szCs w:val="16"/>
      <w:lang w:eastAsia="ar-SA"/>
    </w:rPr>
  </w:style>
  <w:style w:type="paragraph" w:customStyle="1" w:styleId="ConsPlusTitle">
    <w:name w:val="ConsPlusTitle"/>
    <w:rsid w:val="001A131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2125B3"/>
    <w:rPr>
      <w:sz w:val="24"/>
      <w:szCs w:val="24"/>
      <w:lang w:eastAsia="ar-SA"/>
    </w:rPr>
  </w:style>
  <w:style w:type="character" w:customStyle="1" w:styleId="normaltextrun">
    <w:name w:val="normaltextrun"/>
    <w:basedOn w:val="a0"/>
    <w:rsid w:val="005577B3"/>
  </w:style>
  <w:style w:type="character" w:customStyle="1" w:styleId="spellingerror">
    <w:name w:val="spellingerror"/>
    <w:basedOn w:val="a0"/>
    <w:rsid w:val="005577B3"/>
  </w:style>
  <w:style w:type="character" w:customStyle="1" w:styleId="eop">
    <w:name w:val="eop"/>
    <w:basedOn w:val="a0"/>
    <w:rsid w:val="005577B3"/>
  </w:style>
  <w:style w:type="paragraph" w:customStyle="1" w:styleId="paragraph">
    <w:name w:val="paragraph"/>
    <w:basedOn w:val="a"/>
    <w:rsid w:val="005577B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94C1-072C-4712-BB65-DAB9297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управления по</vt:lpstr>
    </vt:vector>
  </TitlesOfParts>
  <Company>Microsoft</Company>
  <LinksUpToDate>false</LinksUpToDate>
  <CharactersWithSpaces>2349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http://www.gosuslug.ru/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управления по</dc:title>
  <dc:creator>004</dc:creator>
  <cp:lastModifiedBy>UristMulino</cp:lastModifiedBy>
  <cp:revision>2</cp:revision>
  <cp:lastPrinted>2020-01-10T08:19:00Z</cp:lastPrinted>
  <dcterms:created xsi:type="dcterms:W3CDTF">2024-11-26T06:10:00Z</dcterms:created>
  <dcterms:modified xsi:type="dcterms:W3CDTF">2024-11-26T06:10:00Z</dcterms:modified>
</cp:coreProperties>
</file>