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16690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690B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A7022B" w:rsidRPr="0016690B">
        <w:rPr>
          <w:rFonts w:ascii="Times New Roman" w:hAnsi="Times New Roman" w:cs="Times New Roman"/>
          <w:b/>
          <w:sz w:val="28"/>
          <w:szCs w:val="24"/>
        </w:rPr>
        <w:t>МУЛИНСКОГО</w:t>
      </w:r>
      <w:r w:rsidRPr="0016690B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16690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690B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16690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6690B">
        <w:rPr>
          <w:rFonts w:ascii="Times New Roman" w:hAnsi="Times New Roman" w:cs="Times New Roman"/>
          <w:b/>
          <w:sz w:val="28"/>
          <w:szCs w:val="24"/>
        </w:rPr>
        <w:t>РАЙОНА</w:t>
      </w:r>
    </w:p>
    <w:p w:rsidR="002E7A2F" w:rsidRPr="0016690B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690B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16690B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6690B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2336F5" w:rsidRDefault="00091BFE" w:rsidP="00BE12AA">
      <w:pPr>
        <w:tabs>
          <w:tab w:val="left" w:pos="3951"/>
        </w:tabs>
        <w:rPr>
          <w:rFonts w:ascii="Times New Roman" w:hAnsi="Times New Roman" w:cs="Times New Roman"/>
          <w:sz w:val="24"/>
          <w:szCs w:val="24"/>
        </w:rPr>
      </w:pPr>
      <w:r w:rsidRPr="0016690B">
        <w:rPr>
          <w:rFonts w:ascii="Times New Roman" w:hAnsi="Times New Roman" w:cs="Times New Roman"/>
          <w:sz w:val="28"/>
          <w:szCs w:val="24"/>
        </w:rPr>
        <w:t>22</w:t>
      </w:r>
      <w:r w:rsidR="00113727" w:rsidRPr="0016690B">
        <w:rPr>
          <w:rFonts w:ascii="Times New Roman" w:hAnsi="Times New Roman" w:cs="Times New Roman"/>
          <w:sz w:val="28"/>
          <w:szCs w:val="24"/>
        </w:rPr>
        <w:t>.</w:t>
      </w:r>
      <w:r w:rsidRPr="0016690B">
        <w:rPr>
          <w:rFonts w:ascii="Times New Roman" w:hAnsi="Times New Roman" w:cs="Times New Roman"/>
          <w:sz w:val="28"/>
          <w:szCs w:val="24"/>
        </w:rPr>
        <w:t>10</w:t>
      </w:r>
      <w:r w:rsidR="00604B18" w:rsidRPr="0016690B">
        <w:rPr>
          <w:rFonts w:ascii="Times New Roman" w:hAnsi="Times New Roman" w:cs="Times New Roman"/>
          <w:sz w:val="28"/>
          <w:szCs w:val="24"/>
        </w:rPr>
        <w:t>.2024</w:t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BE12AA" w:rsidRPr="002336F5">
        <w:rPr>
          <w:rFonts w:ascii="Times New Roman" w:hAnsi="Times New Roman" w:cs="Times New Roman"/>
          <w:sz w:val="24"/>
          <w:szCs w:val="24"/>
        </w:rPr>
        <w:tab/>
      </w:r>
      <w:r w:rsidR="0096582D" w:rsidRPr="0016690B">
        <w:rPr>
          <w:rFonts w:ascii="Times New Roman" w:hAnsi="Times New Roman" w:cs="Times New Roman"/>
          <w:sz w:val="28"/>
          <w:szCs w:val="24"/>
        </w:rPr>
        <w:t xml:space="preserve">№ </w:t>
      </w:r>
      <w:r w:rsidR="006C7269" w:rsidRPr="0016690B">
        <w:rPr>
          <w:rFonts w:ascii="Times New Roman" w:hAnsi="Times New Roman" w:cs="Times New Roman"/>
          <w:sz w:val="28"/>
          <w:szCs w:val="24"/>
        </w:rPr>
        <w:t>5</w:t>
      </w:r>
      <w:r w:rsidRPr="0016690B">
        <w:rPr>
          <w:rFonts w:ascii="Times New Roman" w:hAnsi="Times New Roman" w:cs="Times New Roman"/>
          <w:sz w:val="28"/>
          <w:szCs w:val="24"/>
        </w:rPr>
        <w:t>7</w:t>
      </w:r>
    </w:p>
    <w:p w:rsidR="002E7A2F" w:rsidRPr="002336F5" w:rsidRDefault="002E7A2F" w:rsidP="002E7A2F">
      <w:pPr>
        <w:tabs>
          <w:tab w:val="left" w:pos="3319"/>
        </w:tabs>
        <w:rPr>
          <w:rFonts w:ascii="Times New Roman" w:hAnsi="Times New Roman" w:cs="Times New Roman"/>
          <w:sz w:val="24"/>
          <w:szCs w:val="24"/>
        </w:rPr>
      </w:pPr>
      <w:r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604B18" w:rsidRPr="002336F5">
        <w:rPr>
          <w:rFonts w:ascii="Times New Roman" w:hAnsi="Times New Roman" w:cs="Times New Roman"/>
          <w:sz w:val="24"/>
          <w:szCs w:val="24"/>
        </w:rPr>
        <w:tab/>
      </w:r>
      <w:r w:rsidR="00A7022B" w:rsidRPr="0016690B">
        <w:rPr>
          <w:rFonts w:ascii="Times New Roman" w:hAnsi="Times New Roman" w:cs="Times New Roman"/>
          <w:sz w:val="28"/>
          <w:szCs w:val="24"/>
        </w:rPr>
        <w:t>с.</w:t>
      </w:r>
      <w:r w:rsidR="0016690B" w:rsidRPr="0016690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A7022B" w:rsidRPr="0016690B">
        <w:rPr>
          <w:rFonts w:ascii="Times New Roman" w:hAnsi="Times New Roman" w:cs="Times New Roman"/>
          <w:sz w:val="28"/>
          <w:szCs w:val="24"/>
        </w:rPr>
        <w:t>Мулино</w:t>
      </w:r>
      <w:proofErr w:type="spellEnd"/>
    </w:p>
    <w:p w:rsidR="002E7A2F" w:rsidRPr="0016690B" w:rsidRDefault="00DB0D90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6690B">
        <w:rPr>
          <w:rFonts w:ascii="Times New Roman" w:hAnsi="Times New Roman" w:cs="Times New Roman"/>
          <w:b/>
          <w:sz w:val="28"/>
          <w:szCs w:val="24"/>
        </w:rPr>
        <w:t>Об аннулировании объекта адресации</w:t>
      </w:r>
    </w:p>
    <w:p w:rsidR="006C2AA5" w:rsidRPr="0016690B" w:rsidRDefault="003354BD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90B">
        <w:rPr>
          <w:rFonts w:ascii="Times New Roman" w:hAnsi="Times New Roman" w:cs="Times New Roman"/>
          <w:sz w:val="28"/>
          <w:szCs w:val="24"/>
        </w:rPr>
        <w:t xml:space="preserve">В соответствии со статьями 7, 16, 43 Федерального закона от 06.10.2003 №131-ФЗ «Об </w:t>
      </w:r>
      <w:r w:rsidRPr="0016690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16690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1669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6558D" w:rsidRPr="0016690B">
        <w:rPr>
          <w:rFonts w:ascii="Times New Roman" w:hAnsi="Times New Roman" w:cs="Times New Roman"/>
          <w:sz w:val="28"/>
          <w:szCs w:val="28"/>
        </w:rPr>
        <w:t xml:space="preserve">изменения и аннулирования адресов», </w:t>
      </w:r>
      <w:r w:rsidRPr="001669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16690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16690B">
        <w:rPr>
          <w:rFonts w:ascii="Times New Roman" w:hAnsi="Times New Roman" w:cs="Times New Roman"/>
          <w:sz w:val="28"/>
          <w:szCs w:val="28"/>
        </w:rPr>
        <w:t>8</w:t>
      </w:r>
      <w:r w:rsidR="006D6F9A" w:rsidRPr="0016690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16690B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1669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16690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16690B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16690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16690B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2E7A2F" w:rsidRPr="0016690B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D61B02" w:rsidRPr="0016690B" w:rsidRDefault="006C2AA5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 xml:space="preserve">1. </w:t>
      </w:r>
      <w:r w:rsidR="00091BFE" w:rsidRPr="0016690B">
        <w:rPr>
          <w:rFonts w:ascii="Times New Roman" w:hAnsi="Times New Roman" w:cs="Times New Roman"/>
          <w:sz w:val="28"/>
          <w:szCs w:val="28"/>
        </w:rPr>
        <w:t>Утвердить результаты проведенной инвентаризации адресов объектов адресации и аннулировать из ГАР адреса объектов, которые прекратили своё существование (дома сгорели):</w:t>
      </w:r>
    </w:p>
    <w:p w:rsidR="00091BFE" w:rsidRPr="0016690B" w:rsidRDefault="00091BFE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90B">
        <w:rPr>
          <w:rFonts w:ascii="Times New Roman" w:hAnsi="Times New Roman" w:cs="Times New Roman"/>
          <w:sz w:val="28"/>
          <w:szCs w:val="28"/>
        </w:rPr>
        <w:t>1.1. Российская Федерация, Кировская область,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proofErr w:type="gramStart"/>
      <w:r w:rsidRPr="001669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690B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, Липовое поселок, Набережная улица, дом 1 уникальный номер адреса объекта адресации в ГАР </w:t>
      </w:r>
      <w:r w:rsidRPr="0016690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cfba7ed4-983a-40e5-9ec2-2d866f2f9de3». Кадастровый номер аннулированного объекта отсутствует.</w:t>
      </w:r>
    </w:p>
    <w:p w:rsidR="00091BFE" w:rsidRPr="0016690B" w:rsidRDefault="00091BFE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1.</w:t>
      </w:r>
      <w:r w:rsidR="00561BD6" w:rsidRPr="0016690B">
        <w:rPr>
          <w:rFonts w:ascii="Times New Roman" w:hAnsi="Times New Roman" w:cs="Times New Roman"/>
          <w:sz w:val="28"/>
          <w:szCs w:val="28"/>
        </w:rPr>
        <w:t>2</w:t>
      </w:r>
      <w:r w:rsidRPr="0016690B">
        <w:rPr>
          <w:rFonts w:ascii="Times New Roman" w:hAnsi="Times New Roman" w:cs="Times New Roman"/>
          <w:sz w:val="28"/>
          <w:szCs w:val="28"/>
        </w:rPr>
        <w:t>. Российская Федерация, Кировская область,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, Липовое поселок, Набережная улица, дом </w:t>
      </w:r>
      <w:r w:rsidR="00EE1105" w:rsidRPr="0016690B">
        <w:rPr>
          <w:rFonts w:ascii="Times New Roman" w:hAnsi="Times New Roman" w:cs="Times New Roman"/>
          <w:sz w:val="28"/>
          <w:szCs w:val="28"/>
        </w:rPr>
        <w:t xml:space="preserve">5 </w:t>
      </w:r>
      <w:r w:rsidRPr="0016690B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ГАР </w:t>
      </w:r>
      <w:r w:rsidR="00EE1105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«1d1fd51b-3563-4039-aa62-4b9e44e923b1</w:t>
      </w:r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». Кадастровый номер аннулированного объекта отсутствует.</w:t>
      </w:r>
    </w:p>
    <w:p w:rsidR="00091BFE" w:rsidRPr="0016690B" w:rsidRDefault="00091BFE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1.</w:t>
      </w:r>
      <w:r w:rsidR="00561BD6" w:rsidRPr="0016690B">
        <w:rPr>
          <w:rFonts w:ascii="Times New Roman" w:hAnsi="Times New Roman" w:cs="Times New Roman"/>
          <w:sz w:val="28"/>
          <w:szCs w:val="28"/>
        </w:rPr>
        <w:t>3</w:t>
      </w:r>
      <w:r w:rsidRPr="0016690B">
        <w:rPr>
          <w:rFonts w:ascii="Times New Roman" w:hAnsi="Times New Roman" w:cs="Times New Roman"/>
          <w:sz w:val="28"/>
          <w:szCs w:val="28"/>
        </w:rPr>
        <w:t>. Российская Федерация, Кировская область,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16690B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16690B">
        <w:rPr>
          <w:rFonts w:ascii="Times New Roman" w:hAnsi="Times New Roman" w:cs="Times New Roman"/>
          <w:sz w:val="28"/>
          <w:szCs w:val="28"/>
        </w:rPr>
        <w:t xml:space="preserve">, Липовое поселок, </w:t>
      </w:r>
      <w:r w:rsidR="00EE1105" w:rsidRPr="0016690B">
        <w:rPr>
          <w:rFonts w:ascii="Times New Roman" w:hAnsi="Times New Roman" w:cs="Times New Roman"/>
          <w:sz w:val="28"/>
          <w:szCs w:val="28"/>
        </w:rPr>
        <w:t>Советская</w:t>
      </w:r>
      <w:r w:rsidRPr="0016690B">
        <w:rPr>
          <w:rFonts w:ascii="Times New Roman" w:hAnsi="Times New Roman" w:cs="Times New Roman"/>
          <w:sz w:val="28"/>
          <w:szCs w:val="28"/>
        </w:rPr>
        <w:t xml:space="preserve"> улица, дом </w:t>
      </w:r>
      <w:r w:rsidR="00EE1105" w:rsidRPr="0016690B">
        <w:rPr>
          <w:rFonts w:ascii="Times New Roman" w:hAnsi="Times New Roman" w:cs="Times New Roman"/>
          <w:sz w:val="28"/>
          <w:szCs w:val="28"/>
        </w:rPr>
        <w:t>35</w:t>
      </w:r>
      <w:r w:rsidRPr="0016690B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 «</w:t>
      </w:r>
      <w:r w:rsidR="00EE1105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99f963e8-e389-4416-8cae-6c676bad07d1</w:t>
      </w:r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». Кадастровый номер аннулированного объекта отсутствует.</w:t>
      </w:r>
    </w:p>
    <w:p w:rsidR="0016690B" w:rsidRDefault="00561BD6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1.4</w:t>
      </w:r>
      <w:r w:rsidR="00EE1105" w:rsidRPr="0016690B">
        <w:rPr>
          <w:rFonts w:ascii="Times New Roman" w:hAnsi="Times New Roman" w:cs="Times New Roman"/>
          <w:sz w:val="28"/>
          <w:szCs w:val="28"/>
        </w:rPr>
        <w:t>. Российская Федерация, Кировская область,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05" w:rsidRPr="0016690B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EE1105" w:rsidRPr="0016690B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EE1105" w:rsidRPr="0016690B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="00EE1105" w:rsidRPr="00166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1105" w:rsidRPr="0016690B">
        <w:rPr>
          <w:rFonts w:ascii="Times New Roman" w:hAnsi="Times New Roman" w:cs="Times New Roman"/>
          <w:sz w:val="28"/>
          <w:szCs w:val="28"/>
        </w:rPr>
        <w:t>Назаровцы</w:t>
      </w:r>
      <w:proofErr w:type="spellEnd"/>
      <w:r w:rsidR="00EE1105" w:rsidRPr="0016690B">
        <w:rPr>
          <w:rFonts w:ascii="Times New Roman" w:hAnsi="Times New Roman" w:cs="Times New Roman"/>
          <w:sz w:val="28"/>
          <w:szCs w:val="28"/>
        </w:rPr>
        <w:t xml:space="preserve"> деревня, дом 3 уникальный номер адреса  объекта адресации в ГАР «</w:t>
      </w:r>
      <w:r w:rsidR="00EE1105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39f06189-a50e-4044-b8ba-9d69b14c1079».</w:t>
      </w:r>
      <w:r w:rsid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1105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номер аннулированного объекта отсутствует.</w:t>
      </w:r>
    </w:p>
    <w:p w:rsidR="0016690B" w:rsidRDefault="00561BD6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1.5</w:t>
      </w:r>
      <w:r w:rsidR="00BE09B7" w:rsidRPr="0016690B">
        <w:rPr>
          <w:rFonts w:ascii="Times New Roman" w:hAnsi="Times New Roman" w:cs="Times New Roman"/>
          <w:sz w:val="28"/>
          <w:szCs w:val="28"/>
        </w:rPr>
        <w:t>.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r w:rsidR="00BE09B7" w:rsidRPr="0016690B">
        <w:rPr>
          <w:rFonts w:ascii="Times New Roman" w:hAnsi="Times New Roman" w:cs="Times New Roman"/>
          <w:sz w:val="28"/>
          <w:szCs w:val="28"/>
        </w:rPr>
        <w:t xml:space="preserve">Российская Федерация, Кировская область, </w:t>
      </w:r>
      <w:proofErr w:type="spellStart"/>
      <w:r w:rsidR="00BE09B7" w:rsidRPr="0016690B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="00BE09B7" w:rsidRPr="0016690B">
        <w:rPr>
          <w:rFonts w:ascii="Times New Roman" w:hAnsi="Times New Roman" w:cs="Times New Roman"/>
          <w:sz w:val="28"/>
          <w:szCs w:val="28"/>
        </w:rPr>
        <w:t xml:space="preserve"> муниципальный район,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r w:rsidR="00BE09B7" w:rsidRPr="0016690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BE09B7" w:rsidRPr="0016690B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="00BE09B7" w:rsidRPr="00166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09B7" w:rsidRPr="0016690B">
        <w:rPr>
          <w:rFonts w:ascii="Times New Roman" w:hAnsi="Times New Roman" w:cs="Times New Roman"/>
          <w:sz w:val="28"/>
          <w:szCs w:val="28"/>
        </w:rPr>
        <w:t>Назаровцы</w:t>
      </w:r>
      <w:proofErr w:type="spellEnd"/>
      <w:r w:rsidR="00BE09B7" w:rsidRPr="0016690B">
        <w:rPr>
          <w:rFonts w:ascii="Times New Roman" w:hAnsi="Times New Roman" w:cs="Times New Roman"/>
          <w:sz w:val="28"/>
          <w:szCs w:val="28"/>
        </w:rPr>
        <w:t xml:space="preserve"> деревня, дом 24 уникальный номер адреса</w:t>
      </w:r>
      <w:r w:rsidR="0016690B">
        <w:rPr>
          <w:rFonts w:ascii="Times New Roman" w:hAnsi="Times New Roman" w:cs="Times New Roman"/>
          <w:sz w:val="28"/>
          <w:szCs w:val="28"/>
        </w:rPr>
        <w:t xml:space="preserve"> </w:t>
      </w:r>
      <w:r w:rsidR="00BE09B7" w:rsidRPr="0016690B">
        <w:rPr>
          <w:rFonts w:ascii="Times New Roman" w:hAnsi="Times New Roman" w:cs="Times New Roman"/>
          <w:sz w:val="28"/>
          <w:szCs w:val="28"/>
        </w:rPr>
        <w:t xml:space="preserve">объекта адресации в ГАР </w:t>
      </w:r>
      <w:r w:rsidR="007A019F" w:rsidRPr="0016690B">
        <w:rPr>
          <w:rFonts w:ascii="Times New Roman" w:hAnsi="Times New Roman" w:cs="Times New Roman"/>
          <w:sz w:val="28"/>
          <w:szCs w:val="28"/>
        </w:rPr>
        <w:t>«</w:t>
      </w:r>
      <w:r w:rsidR="00BE09B7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f5cbb46d-52dc-40a4-8cf3-02e60638918a</w:t>
      </w:r>
      <w:r w:rsidR="007A019F"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» Кадастровый номер аннулированного объекта отсутствует.</w:t>
      </w:r>
    </w:p>
    <w:p w:rsidR="0016690B" w:rsidRDefault="007A019F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Опубликовать настоящее постановление на официальном сайте администрации </w:t>
      </w:r>
      <w:proofErr w:type="spellStart"/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>Мулинского</w:t>
      </w:r>
      <w:proofErr w:type="spellEnd"/>
      <w:r w:rsidRPr="00166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D61B02" w:rsidRPr="0016690B" w:rsidRDefault="007F1FD1" w:rsidP="0016690B">
      <w:pPr>
        <w:tabs>
          <w:tab w:val="left" w:pos="331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90B">
        <w:rPr>
          <w:rFonts w:ascii="Times New Roman" w:hAnsi="Times New Roman" w:cs="Times New Roman"/>
          <w:sz w:val="28"/>
          <w:szCs w:val="28"/>
        </w:rPr>
        <w:t>3</w:t>
      </w:r>
      <w:r w:rsidR="00BB39D4" w:rsidRPr="0016690B">
        <w:rPr>
          <w:rFonts w:ascii="Times New Roman" w:hAnsi="Times New Roman" w:cs="Times New Roman"/>
          <w:sz w:val="28"/>
          <w:szCs w:val="28"/>
        </w:rPr>
        <w:t>.</w:t>
      </w:r>
      <w:r w:rsidR="00D61B02" w:rsidRPr="001669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C2AA5" w:rsidRPr="0016690B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2336F5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9CD" w:rsidRPr="0016690B" w:rsidRDefault="00C269CD" w:rsidP="0016690B">
      <w:pPr>
        <w:tabs>
          <w:tab w:val="left" w:pos="3319"/>
          <w:tab w:val="left" w:pos="41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690B">
        <w:rPr>
          <w:rFonts w:ascii="Times New Roman" w:hAnsi="Times New Roman" w:cs="Times New Roman"/>
          <w:sz w:val="28"/>
          <w:szCs w:val="24"/>
        </w:rPr>
        <w:t>Гла</w:t>
      </w:r>
      <w:bookmarkStart w:id="0" w:name="_GoBack"/>
      <w:bookmarkEnd w:id="0"/>
      <w:r w:rsidRPr="0016690B">
        <w:rPr>
          <w:rFonts w:ascii="Times New Roman" w:hAnsi="Times New Roman" w:cs="Times New Roman"/>
          <w:sz w:val="28"/>
          <w:szCs w:val="24"/>
        </w:rPr>
        <w:t xml:space="preserve">ва </w:t>
      </w:r>
      <w:proofErr w:type="spellStart"/>
      <w:r w:rsidR="00136E0B" w:rsidRPr="0016690B">
        <w:rPr>
          <w:rFonts w:ascii="Times New Roman" w:hAnsi="Times New Roman" w:cs="Times New Roman"/>
          <w:sz w:val="28"/>
          <w:szCs w:val="24"/>
        </w:rPr>
        <w:t>Мулинского</w:t>
      </w:r>
      <w:proofErr w:type="spellEnd"/>
      <w:r w:rsidR="0016690B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="0016690B">
        <w:rPr>
          <w:rFonts w:ascii="Times New Roman" w:hAnsi="Times New Roman" w:cs="Times New Roman"/>
          <w:sz w:val="28"/>
          <w:szCs w:val="24"/>
        </w:rPr>
        <w:tab/>
      </w:r>
      <w:r w:rsidR="0016690B">
        <w:rPr>
          <w:rFonts w:ascii="Times New Roman" w:hAnsi="Times New Roman" w:cs="Times New Roman"/>
          <w:sz w:val="28"/>
          <w:szCs w:val="24"/>
        </w:rPr>
        <w:tab/>
      </w:r>
      <w:r w:rsidR="0016690B">
        <w:rPr>
          <w:rFonts w:ascii="Times New Roman" w:hAnsi="Times New Roman" w:cs="Times New Roman"/>
          <w:sz w:val="28"/>
          <w:szCs w:val="24"/>
        </w:rPr>
        <w:tab/>
      </w:r>
      <w:r w:rsidR="000231BD" w:rsidRPr="0016690B">
        <w:rPr>
          <w:rFonts w:ascii="Times New Roman" w:hAnsi="Times New Roman" w:cs="Times New Roman"/>
          <w:sz w:val="28"/>
          <w:szCs w:val="24"/>
        </w:rPr>
        <w:tab/>
      </w:r>
      <w:r w:rsidR="00136E0B" w:rsidRPr="0016690B">
        <w:rPr>
          <w:rFonts w:ascii="Times New Roman" w:hAnsi="Times New Roman" w:cs="Times New Roman"/>
          <w:sz w:val="28"/>
          <w:szCs w:val="24"/>
        </w:rPr>
        <w:t>Н.Ю.</w:t>
      </w:r>
      <w:r w:rsidR="0016690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36E0B" w:rsidRPr="0016690B">
        <w:rPr>
          <w:rFonts w:ascii="Times New Roman" w:hAnsi="Times New Roman" w:cs="Times New Roman"/>
          <w:sz w:val="28"/>
          <w:szCs w:val="24"/>
        </w:rPr>
        <w:t>Норсеев</w:t>
      </w:r>
      <w:proofErr w:type="spellEnd"/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9CD" w:rsidRPr="002336F5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667" w:rsidRPr="002336F5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667" w:rsidRPr="002336F5" w:rsidSect="0092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29" w:rsidRDefault="00426029" w:rsidP="0016690B">
      <w:pPr>
        <w:spacing w:after="0" w:line="240" w:lineRule="auto"/>
      </w:pPr>
      <w:r>
        <w:separator/>
      </w:r>
    </w:p>
  </w:endnote>
  <w:endnote w:type="continuationSeparator" w:id="0">
    <w:p w:rsidR="00426029" w:rsidRDefault="00426029" w:rsidP="0016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29" w:rsidRDefault="00426029" w:rsidP="0016690B">
      <w:pPr>
        <w:spacing w:after="0" w:line="240" w:lineRule="auto"/>
      </w:pPr>
      <w:r>
        <w:separator/>
      </w:r>
    </w:p>
  </w:footnote>
  <w:footnote w:type="continuationSeparator" w:id="0">
    <w:p w:rsidR="00426029" w:rsidRDefault="00426029" w:rsidP="00166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231BD"/>
    <w:rsid w:val="00030FF4"/>
    <w:rsid w:val="0003101E"/>
    <w:rsid w:val="0005364F"/>
    <w:rsid w:val="0009084E"/>
    <w:rsid w:val="00091BFE"/>
    <w:rsid w:val="000A5E3D"/>
    <w:rsid w:val="000B0214"/>
    <w:rsid w:val="000D1454"/>
    <w:rsid w:val="000F3EBD"/>
    <w:rsid w:val="00113727"/>
    <w:rsid w:val="00124635"/>
    <w:rsid w:val="00124B3D"/>
    <w:rsid w:val="00124C12"/>
    <w:rsid w:val="00136E0B"/>
    <w:rsid w:val="00147F53"/>
    <w:rsid w:val="0016690B"/>
    <w:rsid w:val="00181086"/>
    <w:rsid w:val="001B0946"/>
    <w:rsid w:val="001B31B7"/>
    <w:rsid w:val="001C387E"/>
    <w:rsid w:val="001E5C5D"/>
    <w:rsid w:val="001E6C7C"/>
    <w:rsid w:val="00220D65"/>
    <w:rsid w:val="002303A0"/>
    <w:rsid w:val="002336F5"/>
    <w:rsid w:val="00241F71"/>
    <w:rsid w:val="0025605D"/>
    <w:rsid w:val="0027521B"/>
    <w:rsid w:val="00280977"/>
    <w:rsid w:val="002A738B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69DC"/>
    <w:rsid w:val="00377864"/>
    <w:rsid w:val="004001FF"/>
    <w:rsid w:val="00401FFD"/>
    <w:rsid w:val="00407067"/>
    <w:rsid w:val="004123FB"/>
    <w:rsid w:val="00426029"/>
    <w:rsid w:val="004429C4"/>
    <w:rsid w:val="00451BA8"/>
    <w:rsid w:val="00454A3D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3E22"/>
    <w:rsid w:val="0052661D"/>
    <w:rsid w:val="00561BD6"/>
    <w:rsid w:val="00583326"/>
    <w:rsid w:val="0058390A"/>
    <w:rsid w:val="005A21A8"/>
    <w:rsid w:val="005A39EE"/>
    <w:rsid w:val="005D2A7C"/>
    <w:rsid w:val="005D56A1"/>
    <w:rsid w:val="005D5FB6"/>
    <w:rsid w:val="005E4AE3"/>
    <w:rsid w:val="00604B18"/>
    <w:rsid w:val="00622A1D"/>
    <w:rsid w:val="006550A5"/>
    <w:rsid w:val="00660464"/>
    <w:rsid w:val="00680ADB"/>
    <w:rsid w:val="006A5487"/>
    <w:rsid w:val="006A5D99"/>
    <w:rsid w:val="006A5FE3"/>
    <w:rsid w:val="006C2AA5"/>
    <w:rsid w:val="006C7269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A019F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13BA7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76794"/>
    <w:rsid w:val="00B85273"/>
    <w:rsid w:val="00BA71CC"/>
    <w:rsid w:val="00BB184A"/>
    <w:rsid w:val="00BB1E27"/>
    <w:rsid w:val="00BB23C0"/>
    <w:rsid w:val="00BB331C"/>
    <w:rsid w:val="00BB39D4"/>
    <w:rsid w:val="00BE09B7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0D90"/>
    <w:rsid w:val="00DB263C"/>
    <w:rsid w:val="00DC3520"/>
    <w:rsid w:val="00E55F1F"/>
    <w:rsid w:val="00E56FD0"/>
    <w:rsid w:val="00E75130"/>
    <w:rsid w:val="00E805E2"/>
    <w:rsid w:val="00E834B6"/>
    <w:rsid w:val="00E84857"/>
    <w:rsid w:val="00E859E1"/>
    <w:rsid w:val="00EA16BA"/>
    <w:rsid w:val="00EE0539"/>
    <w:rsid w:val="00EE1105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90B"/>
  </w:style>
  <w:style w:type="paragraph" w:styleId="a9">
    <w:name w:val="footer"/>
    <w:basedOn w:val="a"/>
    <w:link w:val="aa"/>
    <w:uiPriority w:val="99"/>
    <w:unhideWhenUsed/>
    <w:rsid w:val="00166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9BA0D-DEE3-4A65-9CEB-43836E7F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30</cp:revision>
  <cp:lastPrinted>2024-10-22T12:04:00Z</cp:lastPrinted>
  <dcterms:created xsi:type="dcterms:W3CDTF">2023-12-04T14:23:00Z</dcterms:created>
  <dcterms:modified xsi:type="dcterms:W3CDTF">2024-11-08T05:33:00Z</dcterms:modified>
</cp:coreProperties>
</file>